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6E" w:rsidRDefault="00937311" w:rsidP="004F01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1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Использование многофункциональной среды сенсорной комнаты </w:t>
      </w:r>
    </w:p>
    <w:p w:rsidR="00937311" w:rsidRPr="004F016E" w:rsidRDefault="00937311" w:rsidP="004F01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01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работе учителя-логопеда</w:t>
      </w:r>
      <w:r w:rsidR="004F01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F016E" w:rsidRPr="004F016E" w:rsidRDefault="004F016E" w:rsidP="004F016E">
      <w:pPr>
        <w:pStyle w:val="a6"/>
        <w:spacing w:before="0" w:beforeAutospacing="0" w:after="0" w:afterAutospacing="0"/>
        <w:jc w:val="center"/>
        <w:rPr>
          <w:rFonts w:ascii="Helvetica" w:hAnsi="Helvetica"/>
          <w:color w:val="000000" w:themeColor="text1"/>
        </w:rPr>
      </w:pPr>
      <w:r w:rsidRPr="004F016E">
        <w:rPr>
          <w:b/>
          <w:bCs/>
          <w:color w:val="000000" w:themeColor="text1"/>
        </w:rPr>
        <w:t>Выступление на семинаре-практикуме в рамках методического совета</w:t>
      </w:r>
    </w:p>
    <w:p w:rsidR="004F016E" w:rsidRDefault="004F016E" w:rsidP="004F016E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4F016E">
        <w:rPr>
          <w:b/>
          <w:bCs/>
          <w:color w:val="000000" w:themeColor="text1"/>
        </w:rPr>
        <w:t>учителей-логопедов дошкольных образовательных учреждений г.</w:t>
      </w:r>
      <w:r>
        <w:rPr>
          <w:b/>
          <w:bCs/>
          <w:color w:val="000000" w:themeColor="text1"/>
        </w:rPr>
        <w:t xml:space="preserve"> </w:t>
      </w:r>
      <w:r w:rsidRPr="004F016E">
        <w:rPr>
          <w:b/>
          <w:bCs/>
          <w:color w:val="000000" w:themeColor="text1"/>
        </w:rPr>
        <w:t>Тамбова </w:t>
      </w:r>
    </w:p>
    <w:p w:rsidR="004F016E" w:rsidRPr="004F016E" w:rsidRDefault="004F016E" w:rsidP="004F016E">
      <w:pPr>
        <w:pStyle w:val="a6"/>
        <w:spacing w:before="0" w:beforeAutospacing="0" w:after="0" w:afterAutospacing="0"/>
        <w:jc w:val="center"/>
        <w:rPr>
          <w:rFonts w:ascii="Helvetica" w:hAnsi="Helvetica"/>
          <w:color w:val="000000" w:themeColor="text1"/>
        </w:rPr>
      </w:pPr>
      <w:r w:rsidRPr="004F016E">
        <w:rPr>
          <w:b/>
          <w:bCs/>
          <w:color w:val="000000" w:themeColor="text1"/>
        </w:rPr>
        <w:t>13.02.2020</w:t>
      </w:r>
    </w:p>
    <w:p w:rsidR="0006367A" w:rsidRDefault="0006367A" w:rsidP="004F016E">
      <w:pPr>
        <w:pStyle w:val="a6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F016E" w:rsidRPr="0006367A" w:rsidRDefault="0006367A" w:rsidP="004F016E">
      <w:pPr>
        <w:pStyle w:val="a6"/>
        <w:spacing w:before="0" w:beforeAutospacing="0" w:after="0" w:afterAutospacing="0"/>
        <w:jc w:val="center"/>
        <w:rPr>
          <w:rFonts w:ascii="Helvetica" w:hAnsi="Helvetica"/>
          <w:color w:val="000000" w:themeColor="text1"/>
        </w:rPr>
      </w:pPr>
      <w:r w:rsidRPr="0006367A">
        <w:rPr>
          <w:bCs/>
          <w:color w:val="000000" w:themeColor="text1"/>
        </w:rPr>
        <w:t>Сыс</w:t>
      </w:r>
      <w:r>
        <w:rPr>
          <w:bCs/>
          <w:color w:val="000000" w:themeColor="text1"/>
        </w:rPr>
        <w:t>о</w:t>
      </w:r>
      <w:r w:rsidRPr="0006367A">
        <w:rPr>
          <w:bCs/>
          <w:color w:val="000000" w:themeColor="text1"/>
        </w:rPr>
        <w:t>ева</w:t>
      </w:r>
      <w:r>
        <w:rPr>
          <w:bCs/>
          <w:color w:val="000000" w:themeColor="text1"/>
        </w:rPr>
        <w:t xml:space="preserve"> В.Г.</w:t>
      </w:r>
    </w:p>
    <w:p w:rsidR="004F016E" w:rsidRDefault="0006367A" w:rsidP="004F016E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у</w:t>
      </w:r>
      <w:r w:rsidR="004F016E" w:rsidRPr="004F016E">
        <w:rPr>
          <w:color w:val="000000" w:themeColor="text1"/>
        </w:rPr>
        <w:t>чител</w:t>
      </w:r>
      <w:r>
        <w:rPr>
          <w:color w:val="000000" w:themeColor="text1"/>
        </w:rPr>
        <w:t>ь</w:t>
      </w:r>
      <w:r w:rsidR="004F016E" w:rsidRPr="004F016E">
        <w:rPr>
          <w:color w:val="000000" w:themeColor="text1"/>
        </w:rPr>
        <w:t xml:space="preserve">-логопед МБДОУ «Детский сад </w:t>
      </w:r>
      <w:r>
        <w:rPr>
          <w:color w:val="000000" w:themeColor="text1"/>
        </w:rPr>
        <w:t>«Машенька»</w:t>
      </w:r>
    </w:p>
    <w:p w:rsidR="0006367A" w:rsidRPr="0006367A" w:rsidRDefault="0006367A" w:rsidP="0006367A">
      <w:pPr>
        <w:pStyle w:val="a6"/>
        <w:spacing w:before="0" w:beforeAutospacing="0" w:after="0" w:afterAutospacing="0"/>
        <w:jc w:val="center"/>
        <w:rPr>
          <w:rFonts w:ascii="Helvetica" w:hAnsi="Helvetica"/>
          <w:color w:val="000000" w:themeColor="text1"/>
        </w:rPr>
      </w:pPr>
      <w:r w:rsidRPr="0006367A">
        <w:rPr>
          <w:bCs/>
          <w:color w:val="000000" w:themeColor="text1"/>
        </w:rPr>
        <w:t>С</w:t>
      </w:r>
      <w:r>
        <w:rPr>
          <w:bCs/>
          <w:color w:val="000000" w:themeColor="text1"/>
        </w:rPr>
        <w:t>орокина Ю.Г.</w:t>
      </w:r>
    </w:p>
    <w:p w:rsidR="0006367A" w:rsidRPr="004F016E" w:rsidRDefault="0006367A" w:rsidP="0006367A">
      <w:pPr>
        <w:pStyle w:val="a6"/>
        <w:spacing w:before="0" w:beforeAutospacing="0" w:after="0" w:afterAutospacing="0"/>
        <w:jc w:val="center"/>
        <w:rPr>
          <w:rFonts w:ascii="Helvetica" w:hAnsi="Helvetica"/>
          <w:color w:val="000000" w:themeColor="text1"/>
        </w:rPr>
      </w:pPr>
      <w:r>
        <w:rPr>
          <w:color w:val="000000" w:themeColor="text1"/>
        </w:rPr>
        <w:t>у</w:t>
      </w:r>
      <w:r w:rsidRPr="004F016E">
        <w:rPr>
          <w:color w:val="000000" w:themeColor="text1"/>
        </w:rPr>
        <w:t>чител</w:t>
      </w:r>
      <w:r>
        <w:rPr>
          <w:color w:val="000000" w:themeColor="text1"/>
        </w:rPr>
        <w:t>ь</w:t>
      </w:r>
      <w:r w:rsidRPr="004F016E">
        <w:rPr>
          <w:color w:val="000000" w:themeColor="text1"/>
        </w:rPr>
        <w:t xml:space="preserve">-логопед МБДОУ «Детский сад </w:t>
      </w:r>
      <w:r w:rsidR="00CF3880">
        <w:rPr>
          <w:color w:val="000000" w:themeColor="text1"/>
        </w:rPr>
        <w:t>№ 5 «Звоночек»</w:t>
      </w:r>
      <w:bookmarkStart w:id="0" w:name="_GoBack"/>
      <w:bookmarkEnd w:id="0"/>
    </w:p>
    <w:p w:rsidR="004F016E" w:rsidRDefault="004F016E" w:rsidP="004F016E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  <w:r w:rsidRPr="004F016E">
        <w:rPr>
          <w:color w:val="000000" w:themeColor="text1"/>
        </w:rPr>
        <w:t>г. Тамбов </w:t>
      </w:r>
    </w:p>
    <w:p w:rsidR="004F016E" w:rsidRPr="004F016E" w:rsidRDefault="004F016E" w:rsidP="004F016E">
      <w:pPr>
        <w:pStyle w:val="a6"/>
        <w:spacing w:before="0" w:beforeAutospacing="0" w:after="0" w:afterAutospacing="0"/>
        <w:jc w:val="center"/>
        <w:rPr>
          <w:color w:val="000000" w:themeColor="text1"/>
        </w:rPr>
      </w:pPr>
    </w:p>
    <w:p w:rsidR="005B0A19" w:rsidRPr="004F016E" w:rsidRDefault="00193B20" w:rsidP="004F0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Такое понятие, как сенсорная комната для наших детских садов является сравнительно новым. Однако польза и положительное влияние которое она оказывает на ребёнка, делает её популярной.</w:t>
      </w:r>
      <w:r w:rsidR="007726A4" w:rsidRPr="004F016E">
        <w:rPr>
          <w:rFonts w:ascii="Times New Roman" w:hAnsi="Times New Roman" w:cs="Times New Roman"/>
          <w:sz w:val="24"/>
          <w:szCs w:val="24"/>
        </w:rPr>
        <w:t xml:space="preserve"> Нам хотелось бы рассказать об использовании сенсорной комнаты учителем-логопедом на занятиях с детьми с ТНР.</w:t>
      </w:r>
    </w:p>
    <w:p w:rsidR="009B3129" w:rsidRPr="004F016E" w:rsidRDefault="007726A4" w:rsidP="004F0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Как известно, речевые расстройства</w:t>
      </w:r>
      <w:r w:rsidR="00685C22" w:rsidRPr="004F016E">
        <w:rPr>
          <w:rFonts w:ascii="Times New Roman" w:hAnsi="Times New Roman" w:cs="Times New Roman"/>
          <w:sz w:val="24"/>
          <w:szCs w:val="24"/>
        </w:rPr>
        <w:t xml:space="preserve"> у данной категории детей ограничивают познавательные возможности, порождают эмоционально-волевую незрелость, слабую регуляцию произвольной деятельности и выраженную моторную неловкость. Добиться хороших результатов удаётся не сразу, </w:t>
      </w:r>
      <w:r w:rsidR="00AC3723" w:rsidRPr="004F016E">
        <w:rPr>
          <w:rFonts w:ascii="Times New Roman" w:hAnsi="Times New Roman" w:cs="Times New Roman"/>
          <w:sz w:val="24"/>
          <w:szCs w:val="24"/>
        </w:rPr>
        <w:t>они,</w:t>
      </w:r>
      <w:r w:rsidR="00685C22" w:rsidRPr="004F016E">
        <w:rPr>
          <w:rFonts w:ascii="Times New Roman" w:hAnsi="Times New Roman" w:cs="Times New Roman"/>
          <w:sz w:val="24"/>
          <w:szCs w:val="24"/>
        </w:rPr>
        <w:t xml:space="preserve"> как </w:t>
      </w:r>
      <w:r w:rsidR="00AC3723" w:rsidRPr="004F016E">
        <w:rPr>
          <w:rFonts w:ascii="Times New Roman" w:hAnsi="Times New Roman" w:cs="Times New Roman"/>
          <w:sz w:val="24"/>
          <w:szCs w:val="24"/>
        </w:rPr>
        <w:t>правило,</w:t>
      </w:r>
      <w:r w:rsidR="00685C22" w:rsidRPr="004F016E">
        <w:rPr>
          <w:rFonts w:ascii="Times New Roman" w:hAnsi="Times New Roman" w:cs="Times New Roman"/>
          <w:sz w:val="24"/>
          <w:szCs w:val="24"/>
        </w:rPr>
        <w:t xml:space="preserve"> нуждаются в дополнительной стимуляции, им нужна </w:t>
      </w:r>
      <w:r w:rsidR="00AC3723" w:rsidRPr="004F016E">
        <w:rPr>
          <w:rFonts w:ascii="Times New Roman" w:hAnsi="Times New Roman" w:cs="Times New Roman"/>
          <w:sz w:val="24"/>
          <w:szCs w:val="24"/>
        </w:rPr>
        <w:t>среда,</w:t>
      </w:r>
      <w:r w:rsidR="00685C22" w:rsidRPr="004F016E">
        <w:rPr>
          <w:rFonts w:ascii="Times New Roman" w:hAnsi="Times New Roman" w:cs="Times New Roman"/>
          <w:sz w:val="24"/>
          <w:szCs w:val="24"/>
        </w:rPr>
        <w:t xml:space="preserve"> одновременно развивающая сенсорную сферу и стимулирующая их речевую активность.</w:t>
      </w:r>
      <w:r w:rsidR="00E97F05" w:rsidRPr="004F016E">
        <w:rPr>
          <w:rFonts w:ascii="Times New Roman" w:hAnsi="Times New Roman" w:cs="Times New Roman"/>
          <w:sz w:val="24"/>
          <w:szCs w:val="24"/>
        </w:rPr>
        <w:t xml:space="preserve"> </w:t>
      </w:r>
      <w:r w:rsidR="00937311" w:rsidRPr="004F016E">
        <w:rPr>
          <w:rFonts w:ascii="Times New Roman" w:hAnsi="Times New Roman" w:cs="Times New Roman"/>
          <w:sz w:val="24"/>
          <w:szCs w:val="24"/>
        </w:rPr>
        <w:t>В</w:t>
      </w:r>
      <w:r w:rsidRPr="004F016E">
        <w:rPr>
          <w:rFonts w:ascii="Times New Roman" w:hAnsi="Times New Roman" w:cs="Times New Roman"/>
          <w:sz w:val="24"/>
          <w:szCs w:val="24"/>
        </w:rPr>
        <w:t>заимодейств</w:t>
      </w:r>
      <w:r w:rsidR="00937311" w:rsidRPr="004F016E">
        <w:rPr>
          <w:rFonts w:ascii="Times New Roman" w:hAnsi="Times New Roman" w:cs="Times New Roman"/>
          <w:sz w:val="24"/>
          <w:szCs w:val="24"/>
        </w:rPr>
        <w:t>уя</w:t>
      </w:r>
      <w:r w:rsidRPr="004F016E">
        <w:rPr>
          <w:rFonts w:ascii="Times New Roman" w:hAnsi="Times New Roman" w:cs="Times New Roman"/>
          <w:sz w:val="24"/>
          <w:szCs w:val="24"/>
        </w:rPr>
        <w:t xml:space="preserve"> с определёнными модулями и стимуляторами</w:t>
      </w:r>
      <w:r w:rsidR="008370AE" w:rsidRPr="004F016E">
        <w:rPr>
          <w:rFonts w:ascii="Times New Roman" w:hAnsi="Times New Roman" w:cs="Times New Roman"/>
          <w:sz w:val="24"/>
          <w:szCs w:val="24"/>
        </w:rPr>
        <w:t xml:space="preserve"> </w:t>
      </w:r>
      <w:r w:rsidR="004F016E" w:rsidRPr="004F016E">
        <w:rPr>
          <w:rFonts w:ascii="Times New Roman" w:hAnsi="Times New Roman" w:cs="Times New Roman"/>
          <w:sz w:val="24"/>
          <w:szCs w:val="24"/>
        </w:rPr>
        <w:t>в сенсорной комнате,</w:t>
      </w:r>
      <w:r w:rsidR="005B0A19" w:rsidRPr="004F016E">
        <w:rPr>
          <w:rFonts w:ascii="Times New Roman" w:hAnsi="Times New Roman" w:cs="Times New Roman"/>
          <w:sz w:val="24"/>
          <w:szCs w:val="24"/>
        </w:rPr>
        <w:t xml:space="preserve"> ребёнок выполн</w:t>
      </w:r>
      <w:r w:rsidR="00E97F05" w:rsidRPr="004F016E">
        <w:rPr>
          <w:rFonts w:ascii="Times New Roman" w:hAnsi="Times New Roman" w:cs="Times New Roman"/>
          <w:sz w:val="24"/>
          <w:szCs w:val="24"/>
        </w:rPr>
        <w:t xml:space="preserve">яет разнообразные практические </w:t>
      </w:r>
      <w:r w:rsidR="005B0A19" w:rsidRPr="004F016E">
        <w:rPr>
          <w:rFonts w:ascii="Times New Roman" w:hAnsi="Times New Roman" w:cs="Times New Roman"/>
          <w:sz w:val="24"/>
          <w:szCs w:val="24"/>
        </w:rPr>
        <w:t>и игровые действия, максимально реализует потребность в игре и движениях</w:t>
      </w:r>
      <w:r w:rsidRPr="004F016E">
        <w:rPr>
          <w:rFonts w:ascii="Times New Roman" w:hAnsi="Times New Roman" w:cs="Times New Roman"/>
          <w:sz w:val="24"/>
          <w:szCs w:val="24"/>
        </w:rPr>
        <w:t>, положительно воздействующими не только на сенсорную сферу, но и активизирующие речевое и познавательное развитие</w:t>
      </w:r>
      <w:r w:rsidR="007F34F0" w:rsidRPr="004F016E">
        <w:rPr>
          <w:rFonts w:ascii="Times New Roman" w:hAnsi="Times New Roman" w:cs="Times New Roman"/>
          <w:sz w:val="24"/>
          <w:szCs w:val="24"/>
        </w:rPr>
        <w:t>.</w:t>
      </w:r>
      <w:r w:rsidR="00E97F05" w:rsidRPr="004F016E">
        <w:rPr>
          <w:rFonts w:ascii="Times New Roman" w:hAnsi="Times New Roman" w:cs="Times New Roman"/>
          <w:sz w:val="24"/>
          <w:szCs w:val="24"/>
        </w:rPr>
        <w:t xml:space="preserve"> </w:t>
      </w:r>
      <w:r w:rsidR="00193B20" w:rsidRPr="004F016E">
        <w:rPr>
          <w:rFonts w:ascii="Times New Roman" w:hAnsi="Times New Roman" w:cs="Times New Roman"/>
          <w:sz w:val="24"/>
          <w:szCs w:val="24"/>
        </w:rPr>
        <w:t xml:space="preserve">Комната помогает успешно проводить занятия даже с самыми капризными, </w:t>
      </w:r>
      <w:proofErr w:type="spellStart"/>
      <w:r w:rsidR="00193B20" w:rsidRPr="004F016E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="00193B20" w:rsidRPr="004F016E">
        <w:rPr>
          <w:rFonts w:ascii="Times New Roman" w:hAnsi="Times New Roman" w:cs="Times New Roman"/>
          <w:sz w:val="24"/>
          <w:szCs w:val="24"/>
        </w:rPr>
        <w:t xml:space="preserve"> или наоборот замкнутыми детьми</w:t>
      </w:r>
      <w:r w:rsidR="00E41E71" w:rsidRPr="004F016E">
        <w:rPr>
          <w:rFonts w:ascii="Times New Roman" w:hAnsi="Times New Roman" w:cs="Times New Roman"/>
          <w:sz w:val="24"/>
          <w:szCs w:val="24"/>
        </w:rPr>
        <w:t>. Занятия в ней способствуют быстрому установлению эмоционально</w:t>
      </w:r>
      <w:r w:rsidR="007F34F0" w:rsidRPr="004F016E">
        <w:rPr>
          <w:rFonts w:ascii="Times New Roman" w:hAnsi="Times New Roman" w:cs="Times New Roman"/>
          <w:sz w:val="24"/>
          <w:szCs w:val="24"/>
        </w:rPr>
        <w:t xml:space="preserve">го, </w:t>
      </w:r>
      <w:r w:rsidR="004F016E" w:rsidRPr="004F016E">
        <w:rPr>
          <w:rFonts w:ascii="Times New Roman" w:hAnsi="Times New Roman" w:cs="Times New Roman"/>
          <w:sz w:val="24"/>
          <w:szCs w:val="24"/>
        </w:rPr>
        <w:t>положительного контакта</w:t>
      </w:r>
      <w:r w:rsidR="00E41E71" w:rsidRPr="004F016E">
        <w:rPr>
          <w:rFonts w:ascii="Times New Roman" w:hAnsi="Times New Roman" w:cs="Times New Roman"/>
          <w:sz w:val="24"/>
          <w:szCs w:val="24"/>
        </w:rPr>
        <w:t>, что повышает уровень доверия и уважения ребёнка к взрослому и настраивает на эффективную и результативную работу.</w:t>
      </w:r>
    </w:p>
    <w:p w:rsidR="00AC3723" w:rsidRPr="004F016E" w:rsidRDefault="007F2D1D" w:rsidP="004F0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Об оборудовании</w:t>
      </w:r>
      <w:r w:rsidR="00305913" w:rsidRPr="004F016E">
        <w:rPr>
          <w:rFonts w:ascii="Times New Roman" w:hAnsi="Times New Roman" w:cs="Times New Roman"/>
          <w:sz w:val="24"/>
          <w:szCs w:val="24"/>
        </w:rPr>
        <w:t xml:space="preserve"> сенсорной комнаты</w:t>
      </w:r>
      <w:r w:rsidRPr="004F016E">
        <w:rPr>
          <w:rFonts w:ascii="Times New Roman" w:hAnsi="Times New Roman" w:cs="Times New Roman"/>
          <w:sz w:val="24"/>
          <w:szCs w:val="24"/>
        </w:rPr>
        <w:t>, которое</w:t>
      </w:r>
      <w:r w:rsidR="00305913" w:rsidRPr="004F016E">
        <w:rPr>
          <w:rFonts w:ascii="Times New Roman" w:hAnsi="Times New Roman" w:cs="Times New Roman"/>
          <w:sz w:val="24"/>
          <w:szCs w:val="24"/>
        </w:rPr>
        <w:t xml:space="preserve"> мо</w:t>
      </w:r>
      <w:r w:rsidR="0052037C" w:rsidRPr="004F016E">
        <w:rPr>
          <w:rFonts w:ascii="Times New Roman" w:hAnsi="Times New Roman" w:cs="Times New Roman"/>
          <w:sz w:val="24"/>
          <w:szCs w:val="24"/>
        </w:rPr>
        <w:t>гло бы</w:t>
      </w:r>
      <w:r w:rsidR="00305913" w:rsidRPr="004F016E">
        <w:rPr>
          <w:rFonts w:ascii="Times New Roman" w:hAnsi="Times New Roman" w:cs="Times New Roman"/>
          <w:sz w:val="24"/>
          <w:szCs w:val="24"/>
        </w:rPr>
        <w:t xml:space="preserve"> помочь логопеду в </w:t>
      </w:r>
      <w:r w:rsidR="0052037C" w:rsidRPr="004F016E">
        <w:rPr>
          <w:rFonts w:ascii="Times New Roman" w:hAnsi="Times New Roman" w:cs="Times New Roman"/>
          <w:sz w:val="24"/>
          <w:szCs w:val="24"/>
        </w:rPr>
        <w:t>реализации коррекционно-развивающих задач</w:t>
      </w:r>
      <w:r w:rsidR="00305913" w:rsidRPr="004F016E">
        <w:rPr>
          <w:rFonts w:ascii="Times New Roman" w:hAnsi="Times New Roman" w:cs="Times New Roman"/>
          <w:sz w:val="24"/>
          <w:szCs w:val="24"/>
        </w:rPr>
        <w:t xml:space="preserve"> мы хотели вам рассказать</w:t>
      </w:r>
      <w:r w:rsidR="004F016E">
        <w:rPr>
          <w:rFonts w:ascii="Times New Roman" w:hAnsi="Times New Roman" w:cs="Times New Roman"/>
          <w:sz w:val="24"/>
          <w:szCs w:val="24"/>
        </w:rPr>
        <w:t xml:space="preserve"> </w:t>
      </w:r>
      <w:r w:rsidR="004F016E" w:rsidRPr="004F016E">
        <w:rPr>
          <w:rFonts w:ascii="Times New Roman" w:hAnsi="Times New Roman" w:cs="Times New Roman"/>
          <w:sz w:val="24"/>
          <w:szCs w:val="24"/>
        </w:rPr>
        <w:t>[1]</w:t>
      </w:r>
      <w:r w:rsidR="00305913" w:rsidRPr="004F016E">
        <w:rPr>
          <w:rFonts w:ascii="Times New Roman" w:hAnsi="Times New Roman" w:cs="Times New Roman"/>
          <w:sz w:val="24"/>
          <w:szCs w:val="24"/>
        </w:rPr>
        <w:t>.</w:t>
      </w:r>
    </w:p>
    <w:p w:rsidR="004F016E" w:rsidRDefault="00305913" w:rsidP="004F0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b/>
          <w:sz w:val="24"/>
          <w:szCs w:val="24"/>
        </w:rPr>
        <w:t>Пуфик-кресло</w:t>
      </w:r>
      <w:r w:rsidR="004F016E">
        <w:rPr>
          <w:rFonts w:ascii="Times New Roman" w:hAnsi="Times New Roman" w:cs="Times New Roman"/>
          <w:b/>
          <w:sz w:val="24"/>
          <w:szCs w:val="24"/>
        </w:rPr>
        <w:t>.</w:t>
      </w:r>
      <w:r w:rsidRPr="004F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775" w:rsidRPr="004F016E" w:rsidRDefault="004F016E" w:rsidP="004F01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05913" w:rsidRPr="004F016E">
        <w:rPr>
          <w:rFonts w:ascii="Times New Roman" w:hAnsi="Times New Roman" w:cs="Times New Roman"/>
          <w:sz w:val="24"/>
          <w:szCs w:val="24"/>
        </w:rPr>
        <w:t>деальная опора для тела в любом положении – сидя или лёжа. Гранулы позволяют креслу принимать форму тела, что позволяет</w:t>
      </w:r>
      <w:r w:rsidR="00E8411A" w:rsidRPr="004F016E">
        <w:rPr>
          <w:rFonts w:ascii="Times New Roman" w:hAnsi="Times New Roman" w:cs="Times New Roman"/>
          <w:sz w:val="24"/>
          <w:szCs w:val="24"/>
        </w:rPr>
        <w:t xml:space="preserve"> полностью расслабить </w:t>
      </w:r>
      <w:r w:rsidRPr="004F016E">
        <w:rPr>
          <w:rFonts w:ascii="Times New Roman" w:hAnsi="Times New Roman" w:cs="Times New Roman"/>
          <w:sz w:val="24"/>
          <w:szCs w:val="24"/>
        </w:rPr>
        <w:t>мышцы и</w:t>
      </w:r>
      <w:r w:rsidR="00E8411A" w:rsidRPr="004F016E">
        <w:rPr>
          <w:rFonts w:ascii="Times New Roman" w:hAnsi="Times New Roman" w:cs="Times New Roman"/>
          <w:sz w:val="24"/>
          <w:szCs w:val="24"/>
        </w:rPr>
        <w:t xml:space="preserve"> ослабить такие проявления дизартрии как гиперкинезы и </w:t>
      </w:r>
      <w:proofErr w:type="spellStart"/>
      <w:r w:rsidR="00E8411A" w:rsidRPr="004F016E">
        <w:rPr>
          <w:rFonts w:ascii="Times New Roman" w:hAnsi="Times New Roman" w:cs="Times New Roman"/>
          <w:sz w:val="24"/>
          <w:szCs w:val="24"/>
        </w:rPr>
        <w:t>синкенезии</w:t>
      </w:r>
      <w:proofErr w:type="spellEnd"/>
      <w:r w:rsidR="00E8411A" w:rsidRPr="004F016E">
        <w:rPr>
          <w:rFonts w:ascii="Times New Roman" w:hAnsi="Times New Roman" w:cs="Times New Roman"/>
          <w:sz w:val="24"/>
          <w:szCs w:val="24"/>
        </w:rPr>
        <w:t>. Таким образом, использование пуфа полезно при проведении массажа, артикуляционной гимнастики и постановки звуков.</w:t>
      </w:r>
    </w:p>
    <w:p w:rsidR="00E97F05" w:rsidRPr="004F016E" w:rsidRDefault="00E97F05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F05" w:rsidRDefault="00E97F05" w:rsidP="00E97F0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97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5432" cy="1809750"/>
            <wp:effectExtent l="19050" t="0" r="4468" b="0"/>
            <wp:docPr id="1" name="Рисунок 1" descr="353521.970x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одержимое 12" descr="353521.970x0.jpg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77" cy="181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6E" w:rsidRDefault="00E8411A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b/>
          <w:sz w:val="24"/>
          <w:szCs w:val="24"/>
        </w:rPr>
        <w:t xml:space="preserve">Световая панель </w:t>
      </w:r>
      <w:r w:rsidR="00CE0775" w:rsidRPr="004F016E">
        <w:rPr>
          <w:rFonts w:ascii="Times New Roman" w:hAnsi="Times New Roman" w:cs="Times New Roman"/>
          <w:b/>
          <w:sz w:val="24"/>
          <w:szCs w:val="24"/>
        </w:rPr>
        <w:t>«Весёлый свет», «Лестница света»</w:t>
      </w:r>
      <w:r w:rsidR="004F016E">
        <w:rPr>
          <w:rFonts w:ascii="Times New Roman" w:hAnsi="Times New Roman" w:cs="Times New Roman"/>
          <w:b/>
          <w:sz w:val="24"/>
          <w:szCs w:val="24"/>
        </w:rPr>
        <w:t>.</w:t>
      </w:r>
      <w:r w:rsidR="004F0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F0" w:rsidRPr="004F016E" w:rsidRDefault="00E8411A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Принцип работы таков: чем больше громкость, тем больше световых ячеек зажигается.</w:t>
      </w:r>
    </w:p>
    <w:p w:rsidR="00A00CF0" w:rsidRPr="004F016E" w:rsidRDefault="00A00CF0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lastRenderedPageBreak/>
        <w:t>Игровые упражнения: «Весёлые нотки», «Поезда», «Далеко-близко», «Три медведя» и т.д.</w:t>
      </w:r>
    </w:p>
    <w:p w:rsidR="00E8411A" w:rsidRPr="004F016E" w:rsidRDefault="00A00CF0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8411A" w:rsidRPr="004F016E">
        <w:rPr>
          <w:rFonts w:ascii="Times New Roman" w:hAnsi="Times New Roman" w:cs="Times New Roman"/>
          <w:sz w:val="24"/>
          <w:szCs w:val="24"/>
        </w:rPr>
        <w:t>развити</w:t>
      </w:r>
      <w:r w:rsidRPr="004F016E">
        <w:rPr>
          <w:rFonts w:ascii="Times New Roman" w:hAnsi="Times New Roman" w:cs="Times New Roman"/>
          <w:sz w:val="24"/>
          <w:szCs w:val="24"/>
        </w:rPr>
        <w:t>е</w:t>
      </w:r>
      <w:r w:rsidR="00E8411A" w:rsidRPr="004F016E">
        <w:rPr>
          <w:rFonts w:ascii="Times New Roman" w:hAnsi="Times New Roman" w:cs="Times New Roman"/>
          <w:sz w:val="24"/>
          <w:szCs w:val="24"/>
        </w:rPr>
        <w:t xml:space="preserve"> силы, модуляции голоса.</w:t>
      </w:r>
    </w:p>
    <w:p w:rsidR="00AC3723" w:rsidRPr="00CB4EDB" w:rsidRDefault="00AC3723" w:rsidP="00E97F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7F05" w:rsidRPr="00CB4EDB" w:rsidRDefault="00E97F05" w:rsidP="00E97F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2276475"/>
            <wp:effectExtent l="19050" t="0" r="9525" b="0"/>
            <wp:wrapSquare wrapText="bothSides"/>
            <wp:docPr id="2" name="Рисунок 2" descr="img845553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img84555328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 b="3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F05" w:rsidRPr="00E97F05" w:rsidRDefault="00E97F05" w:rsidP="00E97F05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97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2009775"/>
            <wp:effectExtent l="0" t="0" r="0" b="0"/>
            <wp:docPr id="3" name="Рисунок 3" descr="66-1000x7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Содержимое 12" descr="66-1000x700.pn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76" cy="201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br w:type="textWrapping" w:clear="all"/>
      </w:r>
    </w:p>
    <w:p w:rsidR="00A00CF0" w:rsidRPr="004F016E" w:rsidRDefault="00E8411A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16E">
        <w:rPr>
          <w:rFonts w:ascii="Times New Roman" w:hAnsi="Times New Roman" w:cs="Times New Roman"/>
          <w:b/>
          <w:sz w:val="24"/>
          <w:szCs w:val="24"/>
        </w:rPr>
        <w:t>Фибероптическая</w:t>
      </w:r>
      <w:proofErr w:type="spellEnd"/>
      <w:r w:rsidRPr="004F016E">
        <w:rPr>
          <w:rFonts w:ascii="Times New Roman" w:hAnsi="Times New Roman" w:cs="Times New Roman"/>
          <w:b/>
          <w:sz w:val="24"/>
          <w:szCs w:val="24"/>
        </w:rPr>
        <w:t xml:space="preserve"> занавесь</w:t>
      </w:r>
      <w:r w:rsidR="004F016E">
        <w:rPr>
          <w:rFonts w:ascii="Times New Roman" w:hAnsi="Times New Roman" w:cs="Times New Roman"/>
          <w:b/>
          <w:sz w:val="24"/>
          <w:szCs w:val="24"/>
        </w:rPr>
        <w:t>.</w:t>
      </w:r>
    </w:p>
    <w:p w:rsidR="00A00CF0" w:rsidRPr="004F016E" w:rsidRDefault="00A00CF0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Игровые упражнения: «Подуй на огоньки», «Кто спрятался?»</w:t>
      </w:r>
    </w:p>
    <w:p w:rsidR="00E8411A" w:rsidRPr="004F016E" w:rsidRDefault="00A00CF0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Цель: развитие</w:t>
      </w:r>
      <w:r w:rsidR="00E8411A" w:rsidRPr="004F016E">
        <w:rPr>
          <w:rFonts w:ascii="Times New Roman" w:hAnsi="Times New Roman" w:cs="Times New Roman"/>
          <w:sz w:val="24"/>
          <w:szCs w:val="24"/>
        </w:rPr>
        <w:t xml:space="preserve"> речевого дыхания, направленной воздушной струи.</w:t>
      </w:r>
    </w:p>
    <w:p w:rsidR="00E97F05" w:rsidRPr="004F016E" w:rsidRDefault="00E97F05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775" w:rsidRPr="004F016E" w:rsidRDefault="00E97F05" w:rsidP="004F01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01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8350" cy="2238375"/>
            <wp:effectExtent l="19050" t="0" r="0" b="0"/>
            <wp:docPr id="6" name="Рисунок 6" descr="2. fibroopticheskii dush_d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10" descr="2. fibroopticheskii dush_dop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163" cy="223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F05" w:rsidRPr="004F016E" w:rsidRDefault="00E97F05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0CF0" w:rsidRPr="004F016E" w:rsidRDefault="00E8411A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b/>
          <w:sz w:val="24"/>
          <w:szCs w:val="24"/>
        </w:rPr>
        <w:t>Тактильные дощечки</w:t>
      </w:r>
      <w:r w:rsidR="004F016E">
        <w:rPr>
          <w:rFonts w:ascii="Times New Roman" w:hAnsi="Times New Roman" w:cs="Times New Roman"/>
          <w:b/>
          <w:sz w:val="24"/>
          <w:szCs w:val="24"/>
        </w:rPr>
        <w:t>.</w:t>
      </w:r>
    </w:p>
    <w:p w:rsidR="00020384" w:rsidRPr="004F016E" w:rsidRDefault="00A00CF0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Игровые упражнения: «Найди пару», «Построй дорожку»</w:t>
      </w:r>
      <w:r w:rsidR="00020384" w:rsidRPr="004F016E">
        <w:rPr>
          <w:rFonts w:ascii="Times New Roman" w:hAnsi="Times New Roman" w:cs="Times New Roman"/>
          <w:sz w:val="24"/>
          <w:szCs w:val="24"/>
        </w:rPr>
        <w:t>, «Лабиринт»</w:t>
      </w:r>
    </w:p>
    <w:p w:rsidR="00E8411A" w:rsidRPr="004F016E" w:rsidRDefault="00020384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Цель:</w:t>
      </w:r>
      <w:r w:rsidR="00E8411A" w:rsidRPr="004F016E">
        <w:rPr>
          <w:rFonts w:ascii="Times New Roman" w:hAnsi="Times New Roman" w:cs="Times New Roman"/>
          <w:sz w:val="24"/>
          <w:szCs w:val="24"/>
        </w:rPr>
        <w:t xml:space="preserve"> знакомств</w:t>
      </w:r>
      <w:r w:rsidRPr="004F016E">
        <w:rPr>
          <w:rFonts w:ascii="Times New Roman" w:hAnsi="Times New Roman" w:cs="Times New Roman"/>
          <w:sz w:val="24"/>
          <w:szCs w:val="24"/>
        </w:rPr>
        <w:t>о</w:t>
      </w:r>
      <w:r w:rsidR="00E8411A" w:rsidRPr="004F016E">
        <w:rPr>
          <w:rFonts w:ascii="Times New Roman" w:hAnsi="Times New Roman" w:cs="Times New Roman"/>
          <w:sz w:val="24"/>
          <w:szCs w:val="24"/>
        </w:rPr>
        <w:t xml:space="preserve"> с антонимами</w:t>
      </w:r>
      <w:r w:rsidR="00FF5FE9" w:rsidRPr="004F016E">
        <w:rPr>
          <w:rFonts w:ascii="Times New Roman" w:hAnsi="Times New Roman" w:cs="Times New Roman"/>
          <w:sz w:val="24"/>
          <w:szCs w:val="24"/>
        </w:rPr>
        <w:t>, закреплени</w:t>
      </w:r>
      <w:r w:rsidRPr="004F016E">
        <w:rPr>
          <w:rFonts w:ascii="Times New Roman" w:hAnsi="Times New Roman" w:cs="Times New Roman"/>
          <w:sz w:val="24"/>
          <w:szCs w:val="24"/>
        </w:rPr>
        <w:t>е</w:t>
      </w:r>
      <w:r w:rsidR="00FF5FE9" w:rsidRPr="004F016E">
        <w:rPr>
          <w:rFonts w:ascii="Times New Roman" w:hAnsi="Times New Roman" w:cs="Times New Roman"/>
          <w:sz w:val="24"/>
          <w:szCs w:val="24"/>
        </w:rPr>
        <w:t xml:space="preserve"> предлогов и пополнени</w:t>
      </w:r>
      <w:r w:rsidRPr="004F016E">
        <w:rPr>
          <w:rFonts w:ascii="Times New Roman" w:hAnsi="Times New Roman" w:cs="Times New Roman"/>
          <w:sz w:val="24"/>
          <w:szCs w:val="24"/>
        </w:rPr>
        <w:t>е</w:t>
      </w:r>
      <w:r w:rsidR="00FF5FE9" w:rsidRPr="004F016E">
        <w:rPr>
          <w:rFonts w:ascii="Times New Roman" w:hAnsi="Times New Roman" w:cs="Times New Roman"/>
          <w:sz w:val="24"/>
          <w:szCs w:val="24"/>
        </w:rPr>
        <w:t xml:space="preserve"> лексического запаса.</w:t>
      </w:r>
    </w:p>
    <w:p w:rsidR="00E97F05" w:rsidRPr="00E97F05" w:rsidRDefault="00AC3723" w:rsidP="004F016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3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790700"/>
            <wp:effectExtent l="19050" t="0" r="0" b="0"/>
            <wp:docPr id="8" name="Рисунок 8" descr="43-00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12" descr="43-0040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81" cy="179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0384" w:rsidRPr="004F016E" w:rsidRDefault="00FF5FE9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b/>
          <w:sz w:val="24"/>
          <w:szCs w:val="24"/>
        </w:rPr>
        <w:t>Звучащие шарики</w:t>
      </w:r>
      <w:r w:rsidR="004F016E">
        <w:rPr>
          <w:rFonts w:ascii="Times New Roman" w:hAnsi="Times New Roman" w:cs="Times New Roman"/>
          <w:b/>
          <w:sz w:val="24"/>
          <w:szCs w:val="24"/>
        </w:rPr>
        <w:t>.</w:t>
      </w:r>
    </w:p>
    <w:p w:rsidR="00020384" w:rsidRPr="004F016E" w:rsidRDefault="00020384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Игровые упражнения: «Найди пару», «Разложи по возрастанию и убыванию звука»</w:t>
      </w:r>
    </w:p>
    <w:p w:rsidR="00CE0775" w:rsidRPr="004F016E" w:rsidRDefault="00020384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="00FF5FE9" w:rsidRPr="004F016E"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4F016E">
        <w:rPr>
          <w:rFonts w:ascii="Times New Roman" w:hAnsi="Times New Roman" w:cs="Times New Roman"/>
          <w:sz w:val="24"/>
          <w:szCs w:val="24"/>
        </w:rPr>
        <w:t>тие</w:t>
      </w:r>
      <w:r w:rsidR="00FF5FE9" w:rsidRPr="004F016E">
        <w:rPr>
          <w:rFonts w:ascii="Times New Roman" w:hAnsi="Times New Roman" w:cs="Times New Roman"/>
          <w:sz w:val="24"/>
          <w:szCs w:val="24"/>
        </w:rPr>
        <w:t xml:space="preserve"> слухово</w:t>
      </w:r>
      <w:r w:rsidRPr="004F016E">
        <w:rPr>
          <w:rFonts w:ascii="Times New Roman" w:hAnsi="Times New Roman" w:cs="Times New Roman"/>
          <w:sz w:val="24"/>
          <w:szCs w:val="24"/>
        </w:rPr>
        <w:t>го</w:t>
      </w:r>
      <w:r w:rsidR="00FF5FE9" w:rsidRPr="004F016E">
        <w:rPr>
          <w:rFonts w:ascii="Times New Roman" w:hAnsi="Times New Roman" w:cs="Times New Roman"/>
          <w:sz w:val="24"/>
          <w:szCs w:val="24"/>
        </w:rPr>
        <w:t xml:space="preserve"> внимани</w:t>
      </w:r>
      <w:r w:rsidRPr="004F016E">
        <w:rPr>
          <w:rFonts w:ascii="Times New Roman" w:hAnsi="Times New Roman" w:cs="Times New Roman"/>
          <w:sz w:val="24"/>
          <w:szCs w:val="24"/>
        </w:rPr>
        <w:t>я</w:t>
      </w:r>
      <w:r w:rsidR="00FF5FE9" w:rsidRPr="004F016E">
        <w:rPr>
          <w:rFonts w:ascii="Times New Roman" w:hAnsi="Times New Roman" w:cs="Times New Roman"/>
          <w:sz w:val="24"/>
          <w:szCs w:val="24"/>
        </w:rPr>
        <w:t>, памят</w:t>
      </w:r>
      <w:r w:rsidRPr="004F016E">
        <w:rPr>
          <w:rFonts w:ascii="Times New Roman" w:hAnsi="Times New Roman" w:cs="Times New Roman"/>
          <w:sz w:val="24"/>
          <w:szCs w:val="24"/>
        </w:rPr>
        <w:t>и</w:t>
      </w:r>
      <w:r w:rsidR="00FF5FE9" w:rsidRPr="004F016E">
        <w:rPr>
          <w:rFonts w:ascii="Times New Roman" w:hAnsi="Times New Roman" w:cs="Times New Roman"/>
          <w:sz w:val="24"/>
          <w:szCs w:val="24"/>
        </w:rPr>
        <w:t>.</w:t>
      </w:r>
    </w:p>
    <w:p w:rsidR="00AC3723" w:rsidRPr="004F016E" w:rsidRDefault="00AC3723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775" w:rsidRPr="004F016E" w:rsidRDefault="00CE0775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16E" w:rsidRDefault="004F016E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775" w:rsidRPr="004F016E" w:rsidRDefault="00CE0775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Р</w:t>
      </w:r>
      <w:r w:rsidR="00FF5FE9" w:rsidRPr="004F016E">
        <w:rPr>
          <w:rFonts w:ascii="Times New Roman" w:hAnsi="Times New Roman" w:cs="Times New Roman"/>
          <w:b/>
          <w:sz w:val="24"/>
          <w:szCs w:val="24"/>
        </w:rPr>
        <w:t>азноцветные дорожки</w:t>
      </w:r>
      <w:r w:rsidR="00FF5FE9" w:rsidRPr="004F016E">
        <w:rPr>
          <w:rFonts w:ascii="Times New Roman" w:hAnsi="Times New Roman" w:cs="Times New Roman"/>
          <w:sz w:val="24"/>
          <w:szCs w:val="24"/>
        </w:rPr>
        <w:t>.</w:t>
      </w:r>
    </w:p>
    <w:p w:rsidR="00FF5FE9" w:rsidRPr="004F016E" w:rsidRDefault="00CE0775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Цель:</w:t>
      </w:r>
      <w:r w:rsidR="00FF5FE9" w:rsidRPr="004F016E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Pr="004F016E">
        <w:rPr>
          <w:rFonts w:ascii="Times New Roman" w:hAnsi="Times New Roman" w:cs="Times New Roman"/>
          <w:sz w:val="24"/>
          <w:szCs w:val="24"/>
        </w:rPr>
        <w:t>е</w:t>
      </w:r>
      <w:r w:rsidR="00FF5FE9" w:rsidRPr="004F016E">
        <w:rPr>
          <w:rFonts w:ascii="Times New Roman" w:hAnsi="Times New Roman" w:cs="Times New Roman"/>
          <w:sz w:val="24"/>
          <w:szCs w:val="24"/>
        </w:rPr>
        <w:t xml:space="preserve"> слоговой структуры слова.</w:t>
      </w:r>
    </w:p>
    <w:p w:rsidR="00CE0775" w:rsidRDefault="00AC3723" w:rsidP="00AC372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37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7725" cy="1590675"/>
            <wp:effectExtent l="19050" t="0" r="0" b="0"/>
            <wp:docPr id="9" name="Рисунок 9" descr="008vwsykwyh84hw8cdoblqi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008vwsykwyh84hw8cdoblqif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rcRect t="9072" r="4908" b="2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993" cy="159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75" w:rsidRPr="004F016E" w:rsidRDefault="00FF5FE9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16E">
        <w:rPr>
          <w:rFonts w:ascii="Times New Roman" w:hAnsi="Times New Roman" w:cs="Times New Roman"/>
          <w:b/>
          <w:sz w:val="24"/>
          <w:szCs w:val="24"/>
        </w:rPr>
        <w:t>Сортёры</w:t>
      </w:r>
      <w:proofErr w:type="spellEnd"/>
      <w:r w:rsidR="004F016E">
        <w:rPr>
          <w:rFonts w:ascii="Times New Roman" w:hAnsi="Times New Roman" w:cs="Times New Roman"/>
          <w:b/>
          <w:sz w:val="24"/>
          <w:szCs w:val="24"/>
        </w:rPr>
        <w:t>.</w:t>
      </w:r>
    </w:p>
    <w:p w:rsidR="00FF5FE9" w:rsidRPr="004F016E" w:rsidRDefault="00FF5FE9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Особенно полезны в работе с неговорящими детьми. Используются для пополнения словарного запаса, группировки, классификации, закреплени</w:t>
      </w:r>
      <w:r w:rsidR="00231D9C" w:rsidRPr="004F016E">
        <w:rPr>
          <w:rFonts w:ascii="Times New Roman" w:hAnsi="Times New Roman" w:cs="Times New Roman"/>
          <w:sz w:val="24"/>
          <w:szCs w:val="24"/>
        </w:rPr>
        <w:t>я</w:t>
      </w:r>
      <w:r w:rsidRPr="004F016E">
        <w:rPr>
          <w:rFonts w:ascii="Times New Roman" w:hAnsi="Times New Roman" w:cs="Times New Roman"/>
          <w:sz w:val="24"/>
          <w:szCs w:val="24"/>
        </w:rPr>
        <w:t xml:space="preserve"> цвета, для согласования</w:t>
      </w:r>
      <w:r w:rsidR="00231D9C" w:rsidRPr="004F016E">
        <w:rPr>
          <w:rFonts w:ascii="Times New Roman" w:hAnsi="Times New Roman" w:cs="Times New Roman"/>
          <w:sz w:val="24"/>
          <w:szCs w:val="24"/>
        </w:rPr>
        <w:t xml:space="preserve"> существительных с числительными, прилагательными, знакомство с понятиями «одинаковый</w:t>
      </w:r>
      <w:r w:rsidR="004F016E">
        <w:rPr>
          <w:rFonts w:ascii="Times New Roman" w:hAnsi="Times New Roman" w:cs="Times New Roman"/>
          <w:sz w:val="24"/>
          <w:szCs w:val="24"/>
        </w:rPr>
        <w:t xml:space="preserve"> - </w:t>
      </w:r>
      <w:r w:rsidR="00231D9C" w:rsidRPr="004F016E">
        <w:rPr>
          <w:rFonts w:ascii="Times New Roman" w:hAnsi="Times New Roman" w:cs="Times New Roman"/>
          <w:sz w:val="24"/>
          <w:szCs w:val="24"/>
        </w:rPr>
        <w:t>разный»</w:t>
      </w:r>
      <w:r w:rsidR="00CE0775" w:rsidRPr="004F016E">
        <w:rPr>
          <w:rFonts w:ascii="Times New Roman" w:hAnsi="Times New Roman" w:cs="Times New Roman"/>
          <w:sz w:val="24"/>
          <w:szCs w:val="24"/>
        </w:rPr>
        <w:t>.</w:t>
      </w:r>
    </w:p>
    <w:p w:rsidR="00CE0775" w:rsidRPr="004F016E" w:rsidRDefault="00AC3723" w:rsidP="004F01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8050" cy="1943100"/>
            <wp:effectExtent l="19050" t="0" r="0" b="0"/>
            <wp:docPr id="10" name="Рисунок 10" descr="6114d3cca6a55b2a4e17f5196ae4bca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6114d3cca6a55b2a4e17f5196ae4bca0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rcRect t="17862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673" cy="194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84" w:rsidRPr="004F016E" w:rsidRDefault="00231D9C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b/>
          <w:sz w:val="24"/>
          <w:szCs w:val="24"/>
        </w:rPr>
        <w:t>Волшебная коробочка</w:t>
      </w:r>
      <w:r w:rsidR="004F016E">
        <w:rPr>
          <w:rFonts w:ascii="Times New Roman" w:hAnsi="Times New Roman" w:cs="Times New Roman"/>
          <w:b/>
          <w:sz w:val="24"/>
          <w:szCs w:val="24"/>
        </w:rPr>
        <w:t>.</w:t>
      </w:r>
    </w:p>
    <w:p w:rsidR="00020384" w:rsidRPr="004F016E" w:rsidRDefault="00020384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Игровые упражнения: «Посчитай», «Один-много»</w:t>
      </w:r>
    </w:p>
    <w:p w:rsidR="00231D9C" w:rsidRPr="004F016E" w:rsidRDefault="004F016E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F016E">
        <w:rPr>
          <w:rFonts w:ascii="Times New Roman" w:hAnsi="Times New Roman" w:cs="Times New Roman"/>
          <w:sz w:val="24"/>
          <w:szCs w:val="24"/>
        </w:rPr>
        <w:t>акрепление</w:t>
      </w:r>
      <w:r w:rsidR="00231D9C" w:rsidRPr="004F016E">
        <w:rPr>
          <w:rFonts w:ascii="Times New Roman" w:hAnsi="Times New Roman" w:cs="Times New Roman"/>
          <w:sz w:val="24"/>
          <w:szCs w:val="24"/>
        </w:rPr>
        <w:t xml:space="preserve"> понятий «один—много», согласование существительных с числительными.</w:t>
      </w:r>
    </w:p>
    <w:p w:rsidR="00CE0775" w:rsidRPr="004F016E" w:rsidRDefault="00AC3723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2066925"/>
            <wp:effectExtent l="19050" t="0" r="9525" b="0"/>
            <wp:docPr id="11" name="Рисунок 11" descr="HTB1ZSfQaVzsK1Rjy1Xbq6xOaFXa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7" descr="HTB1ZSfQaVzsK1Rjy1Xbq6xOaFXaF.jpg"/>
                    <pic:cNvPicPr>
                      <a:picLocks noGrp="1" noChangeAspect="1"/>
                    </pic:cNvPicPr>
                  </pic:nvPicPr>
                  <pic:blipFill>
                    <a:blip r:embed="rId12"/>
                    <a:srcRect t="10613" r="4480" b="1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000" cy="206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384" w:rsidRPr="004F016E" w:rsidRDefault="00231D9C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b/>
          <w:sz w:val="24"/>
          <w:szCs w:val="24"/>
        </w:rPr>
        <w:t xml:space="preserve">Палочки </w:t>
      </w:r>
      <w:proofErr w:type="spellStart"/>
      <w:r w:rsidRPr="004F016E">
        <w:rPr>
          <w:rFonts w:ascii="Times New Roman" w:hAnsi="Times New Roman" w:cs="Times New Roman"/>
          <w:b/>
          <w:sz w:val="24"/>
          <w:szCs w:val="24"/>
        </w:rPr>
        <w:t>Кьюизинера</w:t>
      </w:r>
      <w:proofErr w:type="spellEnd"/>
      <w:r w:rsidR="004F016E">
        <w:rPr>
          <w:rFonts w:ascii="Times New Roman" w:hAnsi="Times New Roman" w:cs="Times New Roman"/>
          <w:b/>
          <w:sz w:val="24"/>
          <w:szCs w:val="24"/>
        </w:rPr>
        <w:t>.</w:t>
      </w:r>
    </w:p>
    <w:p w:rsidR="00020384" w:rsidRPr="004F016E" w:rsidRDefault="00020384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Игровые упражнения: «Слова, стройтесь!», «Составь схему предложения», «Длинное-короткое»,</w:t>
      </w:r>
      <w:r w:rsidR="00D15AEA" w:rsidRPr="004F016E">
        <w:rPr>
          <w:rFonts w:ascii="Times New Roman" w:hAnsi="Times New Roman" w:cs="Times New Roman"/>
          <w:sz w:val="24"/>
          <w:szCs w:val="24"/>
        </w:rPr>
        <w:t xml:space="preserve"> «Разные слова»,</w:t>
      </w:r>
      <w:r w:rsidRPr="004F016E">
        <w:rPr>
          <w:rFonts w:ascii="Times New Roman" w:hAnsi="Times New Roman" w:cs="Times New Roman"/>
          <w:sz w:val="24"/>
          <w:szCs w:val="24"/>
        </w:rPr>
        <w:t xml:space="preserve"> «Найди место звука в слове»</w:t>
      </w:r>
    </w:p>
    <w:p w:rsidR="00D15AEA" w:rsidRPr="004F016E" w:rsidRDefault="00D15AEA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lastRenderedPageBreak/>
        <w:t xml:space="preserve">Цель: знакомить с понятием слово, слова бывают длинные и короткие, учитьсоставлять </w:t>
      </w:r>
      <w:r w:rsidR="00231D9C" w:rsidRPr="004F016E">
        <w:rPr>
          <w:rFonts w:ascii="Times New Roman" w:hAnsi="Times New Roman" w:cs="Times New Roman"/>
          <w:sz w:val="24"/>
          <w:szCs w:val="24"/>
        </w:rPr>
        <w:t>схем</w:t>
      </w:r>
      <w:r w:rsidRPr="004F016E">
        <w:rPr>
          <w:rFonts w:ascii="Times New Roman" w:hAnsi="Times New Roman" w:cs="Times New Roman"/>
          <w:sz w:val="24"/>
          <w:szCs w:val="24"/>
        </w:rPr>
        <w:t>ы</w:t>
      </w:r>
      <w:r w:rsidR="00231D9C" w:rsidRPr="004F016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4F016E">
        <w:rPr>
          <w:rFonts w:ascii="Times New Roman" w:hAnsi="Times New Roman" w:cs="Times New Roman"/>
          <w:sz w:val="24"/>
          <w:szCs w:val="24"/>
        </w:rPr>
        <w:t>й, учить находить место звука в слове на зрительной основе.</w:t>
      </w:r>
    </w:p>
    <w:p w:rsidR="00CE0775" w:rsidRPr="004F016E" w:rsidRDefault="00CE0775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775" w:rsidRPr="004F016E" w:rsidRDefault="0052037C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370AE" w:rsidRPr="004F016E">
        <w:rPr>
          <w:rFonts w:ascii="Times New Roman" w:hAnsi="Times New Roman" w:cs="Times New Roman"/>
          <w:sz w:val="24"/>
          <w:szCs w:val="24"/>
        </w:rPr>
        <w:t xml:space="preserve">можно заключить, что </w:t>
      </w:r>
      <w:r w:rsidRPr="004F016E">
        <w:rPr>
          <w:rFonts w:ascii="Times New Roman" w:hAnsi="Times New Roman" w:cs="Times New Roman"/>
          <w:sz w:val="24"/>
          <w:szCs w:val="24"/>
        </w:rPr>
        <w:t>использование ресурсов сенсорной комнаты может существенно повысить эффективность коррекционной работы учителя-логопеда</w:t>
      </w:r>
      <w:r w:rsidR="00D15AEA" w:rsidRPr="004F016E">
        <w:rPr>
          <w:rFonts w:ascii="Times New Roman" w:hAnsi="Times New Roman" w:cs="Times New Roman"/>
          <w:sz w:val="24"/>
          <w:szCs w:val="24"/>
        </w:rPr>
        <w:t xml:space="preserve">, способствовать более быстрому установлению </w:t>
      </w:r>
      <w:r w:rsidR="00CB4EDB" w:rsidRPr="004F016E">
        <w:rPr>
          <w:rFonts w:ascii="Times New Roman" w:hAnsi="Times New Roman" w:cs="Times New Roman"/>
          <w:sz w:val="24"/>
          <w:szCs w:val="24"/>
        </w:rPr>
        <w:t xml:space="preserve">эмоционального, положительного </w:t>
      </w:r>
      <w:r w:rsidR="00D15AEA" w:rsidRPr="004F016E">
        <w:rPr>
          <w:rFonts w:ascii="Times New Roman" w:hAnsi="Times New Roman" w:cs="Times New Roman"/>
          <w:sz w:val="24"/>
          <w:szCs w:val="24"/>
        </w:rPr>
        <w:t>контакта между ребёнком и взрослым.</w:t>
      </w:r>
    </w:p>
    <w:p w:rsidR="00D15AEA" w:rsidRPr="004F016E" w:rsidRDefault="00D15AEA" w:rsidP="004F0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37C" w:rsidRPr="004F016E" w:rsidRDefault="004F016E" w:rsidP="004F01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CE0775" w:rsidRPr="004F016E" w:rsidRDefault="00CE0775" w:rsidP="004F01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Колос Г.Г. Сенсорная комната в дошкольном учреждении. С</w:t>
      </w:r>
      <w:r w:rsidR="004F016E">
        <w:rPr>
          <w:rFonts w:ascii="Times New Roman" w:hAnsi="Times New Roman" w:cs="Times New Roman"/>
          <w:sz w:val="24"/>
          <w:szCs w:val="24"/>
        </w:rPr>
        <w:t>П</w:t>
      </w:r>
      <w:r w:rsidRPr="004F016E">
        <w:rPr>
          <w:rFonts w:ascii="Times New Roman" w:hAnsi="Times New Roman" w:cs="Times New Roman"/>
          <w:sz w:val="24"/>
          <w:szCs w:val="24"/>
        </w:rPr>
        <w:t>б.,</w:t>
      </w:r>
      <w:r w:rsidR="004F016E">
        <w:rPr>
          <w:rFonts w:ascii="Times New Roman" w:hAnsi="Times New Roman" w:cs="Times New Roman"/>
          <w:sz w:val="24"/>
          <w:szCs w:val="24"/>
        </w:rPr>
        <w:t xml:space="preserve"> </w:t>
      </w:r>
      <w:r w:rsidRPr="004F016E">
        <w:rPr>
          <w:rFonts w:ascii="Times New Roman" w:hAnsi="Times New Roman" w:cs="Times New Roman"/>
          <w:sz w:val="24"/>
          <w:szCs w:val="24"/>
        </w:rPr>
        <w:t>2007.</w:t>
      </w:r>
    </w:p>
    <w:p w:rsidR="00CE0775" w:rsidRPr="004F016E" w:rsidRDefault="00CE0775" w:rsidP="004F01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Лопухина И.С. 550 занимательных упражнений для развития речи. М., 1996.</w:t>
      </w:r>
    </w:p>
    <w:p w:rsidR="00CE0775" w:rsidRPr="004F016E" w:rsidRDefault="00E0682F" w:rsidP="004F01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16E">
        <w:rPr>
          <w:rFonts w:ascii="Times New Roman" w:hAnsi="Times New Roman" w:cs="Times New Roman"/>
          <w:sz w:val="24"/>
          <w:szCs w:val="24"/>
        </w:rPr>
        <w:t>Гордеева И.В. Полифункциональная среда сенсорной комнаты в практике логопедической работы</w:t>
      </w:r>
      <w:r w:rsidR="004F016E">
        <w:rPr>
          <w:rFonts w:ascii="Times New Roman" w:hAnsi="Times New Roman" w:cs="Times New Roman"/>
          <w:sz w:val="24"/>
          <w:szCs w:val="24"/>
        </w:rPr>
        <w:t xml:space="preserve"> //</w:t>
      </w:r>
      <w:r w:rsidRPr="004F016E">
        <w:rPr>
          <w:rFonts w:ascii="Times New Roman" w:hAnsi="Times New Roman" w:cs="Times New Roman"/>
          <w:sz w:val="24"/>
          <w:szCs w:val="24"/>
        </w:rPr>
        <w:t xml:space="preserve"> Логопед</w:t>
      </w:r>
      <w:r w:rsidR="004F016E">
        <w:rPr>
          <w:rFonts w:ascii="Times New Roman" w:hAnsi="Times New Roman" w:cs="Times New Roman"/>
          <w:sz w:val="24"/>
          <w:szCs w:val="24"/>
        </w:rPr>
        <w:t>. 2011.</w:t>
      </w:r>
      <w:r w:rsidRPr="004F016E">
        <w:rPr>
          <w:rFonts w:ascii="Times New Roman" w:hAnsi="Times New Roman" w:cs="Times New Roman"/>
          <w:sz w:val="24"/>
          <w:szCs w:val="24"/>
        </w:rPr>
        <w:t xml:space="preserve"> №</w:t>
      </w:r>
      <w:r w:rsidR="004F016E">
        <w:rPr>
          <w:rFonts w:ascii="Times New Roman" w:hAnsi="Times New Roman" w:cs="Times New Roman"/>
          <w:sz w:val="24"/>
          <w:szCs w:val="24"/>
        </w:rPr>
        <w:t xml:space="preserve"> </w:t>
      </w:r>
      <w:r w:rsidRPr="004F016E">
        <w:rPr>
          <w:rFonts w:ascii="Times New Roman" w:hAnsi="Times New Roman" w:cs="Times New Roman"/>
          <w:sz w:val="24"/>
          <w:szCs w:val="24"/>
        </w:rPr>
        <w:t>10</w:t>
      </w:r>
      <w:r w:rsidR="004F016E">
        <w:rPr>
          <w:rFonts w:ascii="Times New Roman" w:hAnsi="Times New Roman" w:cs="Times New Roman"/>
          <w:sz w:val="24"/>
          <w:szCs w:val="24"/>
        </w:rPr>
        <w:t>.</w:t>
      </w:r>
    </w:p>
    <w:sectPr w:rsidR="00CE0775" w:rsidRPr="004F016E" w:rsidSect="00C5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907"/>
    <w:multiLevelType w:val="hybridMultilevel"/>
    <w:tmpl w:val="BC0A477E"/>
    <w:lvl w:ilvl="0" w:tplc="59C8DA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E74"/>
    <w:rsid w:val="00020384"/>
    <w:rsid w:val="0006367A"/>
    <w:rsid w:val="00091E1C"/>
    <w:rsid w:val="00193B20"/>
    <w:rsid w:val="00231D9C"/>
    <w:rsid w:val="00305913"/>
    <w:rsid w:val="004C40ED"/>
    <w:rsid w:val="004F016E"/>
    <w:rsid w:val="0052037C"/>
    <w:rsid w:val="005B0A19"/>
    <w:rsid w:val="00685C22"/>
    <w:rsid w:val="00760E74"/>
    <w:rsid w:val="007726A4"/>
    <w:rsid w:val="007F2D1D"/>
    <w:rsid w:val="007F34F0"/>
    <w:rsid w:val="008370AE"/>
    <w:rsid w:val="00937311"/>
    <w:rsid w:val="009B3129"/>
    <w:rsid w:val="00A00CF0"/>
    <w:rsid w:val="00AC3723"/>
    <w:rsid w:val="00C53B3D"/>
    <w:rsid w:val="00CB4EDB"/>
    <w:rsid w:val="00CE0775"/>
    <w:rsid w:val="00CF3880"/>
    <w:rsid w:val="00D15AEA"/>
    <w:rsid w:val="00E0682F"/>
    <w:rsid w:val="00E41E71"/>
    <w:rsid w:val="00E8411A"/>
    <w:rsid w:val="00E97F05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69DE"/>
  <w15:docId w15:val="{92ED5C8A-5689-9949-AD11-3779AD2E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7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F05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4F0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10</cp:revision>
  <dcterms:created xsi:type="dcterms:W3CDTF">2020-01-27T20:04:00Z</dcterms:created>
  <dcterms:modified xsi:type="dcterms:W3CDTF">2020-02-18T14:00:00Z</dcterms:modified>
</cp:coreProperties>
</file>