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706" w:rsidRPr="00D74456" w:rsidRDefault="00386706" w:rsidP="008C4002">
      <w:pPr>
        <w:shd w:val="clear" w:color="auto" w:fill="FFFFFF"/>
        <w:spacing w:after="0" w:line="240" w:lineRule="auto"/>
        <w:ind w:firstLine="709"/>
        <w:jc w:val="center"/>
        <w:outlineLvl w:val="1"/>
        <w:rPr>
          <w:b/>
          <w:bCs/>
          <w:sz w:val="24"/>
          <w:szCs w:val="24"/>
        </w:rPr>
      </w:pPr>
      <w:r w:rsidRPr="00D74456">
        <w:rPr>
          <w:b/>
          <w:bCs/>
          <w:sz w:val="24"/>
          <w:szCs w:val="24"/>
        </w:rPr>
        <w:t>Алгоритм организации психолого-педагогического сопровождения</w:t>
      </w:r>
      <w:r w:rsidR="00D74456">
        <w:rPr>
          <w:b/>
          <w:bCs/>
          <w:sz w:val="24"/>
          <w:szCs w:val="24"/>
        </w:rPr>
        <w:t xml:space="preserve"> </w:t>
      </w:r>
      <w:r w:rsidRPr="00D74456">
        <w:rPr>
          <w:b/>
          <w:bCs/>
          <w:sz w:val="24"/>
          <w:szCs w:val="24"/>
        </w:rPr>
        <w:t>в условиях дистанционного обучения. Форматы и технологии психолого-педагогической поддержки субъектов образовательного процесса.</w:t>
      </w:r>
    </w:p>
    <w:p w:rsidR="00D74456" w:rsidRPr="00D74456" w:rsidRDefault="00386706" w:rsidP="00386706">
      <w:pPr>
        <w:spacing w:after="0" w:line="240" w:lineRule="auto"/>
        <w:ind w:firstLine="709"/>
        <w:jc w:val="center"/>
        <w:rPr>
          <w:rFonts w:eastAsia="Times New Roman"/>
          <w:b/>
          <w:sz w:val="24"/>
          <w:szCs w:val="24"/>
          <w:lang w:eastAsia="ru-RU"/>
        </w:rPr>
      </w:pPr>
      <w:r w:rsidRPr="00D74456">
        <w:rPr>
          <w:b/>
          <w:sz w:val="24"/>
          <w:szCs w:val="24"/>
        </w:rPr>
        <w:t xml:space="preserve">Выступление на семинаре-практикуме для </w:t>
      </w:r>
      <w:r w:rsidRPr="00D74456">
        <w:rPr>
          <w:rFonts w:eastAsia="Times New Roman"/>
          <w:b/>
          <w:sz w:val="24"/>
          <w:szCs w:val="24"/>
          <w:lang w:eastAsia="ru-RU"/>
        </w:rPr>
        <w:t>специалистов</w:t>
      </w:r>
      <w:r w:rsidRPr="00D74456">
        <w:rPr>
          <w:rFonts w:eastAsia="Times New Roman"/>
          <w:b/>
          <w:bCs/>
          <w:sz w:val="24"/>
          <w:szCs w:val="24"/>
          <w:lang w:eastAsia="ru-RU"/>
        </w:rPr>
        <w:t xml:space="preserve"> образовательных организаций </w:t>
      </w:r>
      <w:r w:rsidRPr="00D74456">
        <w:rPr>
          <w:rFonts w:eastAsia="Times New Roman"/>
          <w:b/>
          <w:sz w:val="24"/>
          <w:szCs w:val="24"/>
          <w:lang w:eastAsia="ru-RU"/>
        </w:rPr>
        <w:t>г. Тамбова</w:t>
      </w:r>
      <w:r w:rsidR="00D74456" w:rsidRPr="00D74456">
        <w:rPr>
          <w:rFonts w:eastAsia="Times New Roman"/>
          <w:b/>
          <w:sz w:val="24"/>
          <w:szCs w:val="24"/>
          <w:lang w:eastAsia="ru-RU"/>
        </w:rPr>
        <w:t xml:space="preserve"> </w:t>
      </w:r>
    </w:p>
    <w:p w:rsidR="00386706" w:rsidRPr="00D74456" w:rsidRDefault="00386706" w:rsidP="008C4002">
      <w:pPr>
        <w:shd w:val="clear" w:color="auto" w:fill="FFFFFF"/>
        <w:spacing w:after="0" w:line="240" w:lineRule="auto"/>
        <w:ind w:firstLine="709"/>
        <w:jc w:val="center"/>
        <w:outlineLvl w:val="1"/>
        <w:rPr>
          <w:b/>
          <w:sz w:val="24"/>
          <w:szCs w:val="24"/>
        </w:rPr>
      </w:pPr>
      <w:r w:rsidRPr="00D74456">
        <w:rPr>
          <w:b/>
          <w:sz w:val="24"/>
          <w:szCs w:val="24"/>
        </w:rPr>
        <w:t xml:space="preserve">15.10.2020 </w:t>
      </w:r>
    </w:p>
    <w:p w:rsidR="00D74456" w:rsidRPr="00D74456" w:rsidRDefault="00D74456" w:rsidP="008C4002">
      <w:pPr>
        <w:shd w:val="clear" w:color="auto" w:fill="FFFFFF"/>
        <w:spacing w:after="0" w:line="240" w:lineRule="auto"/>
        <w:ind w:firstLine="709"/>
        <w:jc w:val="center"/>
        <w:outlineLvl w:val="1"/>
        <w:rPr>
          <w:b/>
          <w:sz w:val="24"/>
          <w:szCs w:val="24"/>
        </w:rPr>
      </w:pPr>
    </w:p>
    <w:p w:rsidR="00D74456" w:rsidRPr="00D74456" w:rsidRDefault="00D74456" w:rsidP="008C4002">
      <w:pPr>
        <w:shd w:val="clear" w:color="auto" w:fill="FFFFFF"/>
        <w:spacing w:after="0" w:line="240" w:lineRule="auto"/>
        <w:ind w:firstLine="709"/>
        <w:jc w:val="center"/>
        <w:outlineLvl w:val="1"/>
        <w:rPr>
          <w:sz w:val="24"/>
          <w:szCs w:val="24"/>
        </w:rPr>
      </w:pPr>
      <w:r w:rsidRPr="00D74456">
        <w:rPr>
          <w:sz w:val="24"/>
          <w:szCs w:val="24"/>
        </w:rPr>
        <w:t xml:space="preserve">Можейко А.В. </w:t>
      </w:r>
    </w:p>
    <w:p w:rsidR="00D74456" w:rsidRPr="00D74456" w:rsidRDefault="00D74456" w:rsidP="008C4002">
      <w:pPr>
        <w:shd w:val="clear" w:color="auto" w:fill="FFFFFF"/>
        <w:spacing w:after="0" w:line="240" w:lineRule="auto"/>
        <w:ind w:firstLine="709"/>
        <w:jc w:val="center"/>
        <w:outlineLvl w:val="1"/>
        <w:rPr>
          <w:sz w:val="24"/>
          <w:szCs w:val="24"/>
        </w:rPr>
      </w:pPr>
      <w:r w:rsidRPr="00D74456">
        <w:rPr>
          <w:sz w:val="24"/>
          <w:szCs w:val="24"/>
        </w:rPr>
        <w:t xml:space="preserve">заместитель директора МБУ «Центр психолого-педагогической, медицинской и социальной помощи, заведующий территориальной психолого-медико-педагогической комиссии г. Тамбова, </w:t>
      </w:r>
      <w:proofErr w:type="spellStart"/>
      <w:proofErr w:type="gramStart"/>
      <w:r w:rsidRPr="00D74456">
        <w:rPr>
          <w:sz w:val="24"/>
          <w:szCs w:val="24"/>
        </w:rPr>
        <w:t>к.пед</w:t>
      </w:r>
      <w:proofErr w:type="gramEnd"/>
      <w:r w:rsidRPr="00D74456">
        <w:rPr>
          <w:sz w:val="24"/>
          <w:szCs w:val="24"/>
        </w:rPr>
        <w:t>.н</w:t>
      </w:r>
      <w:proofErr w:type="spellEnd"/>
      <w:r w:rsidRPr="00D74456">
        <w:rPr>
          <w:sz w:val="24"/>
          <w:szCs w:val="24"/>
        </w:rPr>
        <w:t>, доцент</w:t>
      </w:r>
    </w:p>
    <w:p w:rsidR="00D74456" w:rsidRPr="00D74456" w:rsidRDefault="00386706" w:rsidP="00D74456">
      <w:pPr>
        <w:shd w:val="clear" w:color="auto" w:fill="FFFFFF"/>
        <w:spacing w:after="0" w:line="240" w:lineRule="auto"/>
        <w:ind w:firstLine="709"/>
        <w:jc w:val="center"/>
        <w:outlineLvl w:val="1"/>
        <w:rPr>
          <w:sz w:val="24"/>
          <w:szCs w:val="24"/>
        </w:rPr>
      </w:pPr>
      <w:r w:rsidRPr="00D74456">
        <w:rPr>
          <w:sz w:val="24"/>
          <w:szCs w:val="24"/>
        </w:rPr>
        <w:t xml:space="preserve">Иванова </w:t>
      </w:r>
      <w:r w:rsidR="00DD00CF">
        <w:rPr>
          <w:sz w:val="24"/>
          <w:szCs w:val="24"/>
        </w:rPr>
        <w:t>Е.С.</w:t>
      </w:r>
    </w:p>
    <w:p w:rsidR="00D74456" w:rsidRDefault="00386706" w:rsidP="00D74456">
      <w:pPr>
        <w:shd w:val="clear" w:color="auto" w:fill="FFFFFF"/>
        <w:spacing w:after="0" w:line="240" w:lineRule="auto"/>
        <w:ind w:firstLine="709"/>
        <w:jc w:val="center"/>
        <w:outlineLvl w:val="1"/>
        <w:rPr>
          <w:sz w:val="24"/>
          <w:szCs w:val="24"/>
        </w:rPr>
      </w:pPr>
      <w:r w:rsidRPr="00D74456">
        <w:rPr>
          <w:sz w:val="24"/>
          <w:szCs w:val="24"/>
        </w:rPr>
        <w:t xml:space="preserve">педагог-психолог </w:t>
      </w:r>
      <w:r w:rsidR="00D74456" w:rsidRPr="00D74456">
        <w:rPr>
          <w:sz w:val="24"/>
          <w:szCs w:val="24"/>
        </w:rPr>
        <w:t xml:space="preserve">территориальной психолого-медико-педагогической комиссии </w:t>
      </w:r>
    </w:p>
    <w:p w:rsidR="00386706" w:rsidRDefault="00D74456" w:rsidP="00D74456">
      <w:pPr>
        <w:shd w:val="clear" w:color="auto" w:fill="FFFFFF"/>
        <w:spacing w:after="0" w:line="240" w:lineRule="auto"/>
        <w:ind w:firstLine="709"/>
        <w:jc w:val="center"/>
        <w:outlineLvl w:val="1"/>
        <w:rPr>
          <w:sz w:val="24"/>
          <w:szCs w:val="24"/>
        </w:rPr>
      </w:pPr>
      <w:r w:rsidRPr="00D74456">
        <w:rPr>
          <w:sz w:val="24"/>
          <w:szCs w:val="24"/>
        </w:rPr>
        <w:t xml:space="preserve">г. Тамбова, </w:t>
      </w:r>
      <w:proofErr w:type="spellStart"/>
      <w:r w:rsidRPr="00D74456">
        <w:rPr>
          <w:sz w:val="24"/>
          <w:szCs w:val="24"/>
        </w:rPr>
        <w:t>к.пед.н</w:t>
      </w:r>
      <w:proofErr w:type="spellEnd"/>
      <w:r w:rsidR="00DD00CF">
        <w:rPr>
          <w:sz w:val="24"/>
          <w:szCs w:val="24"/>
        </w:rPr>
        <w:t>.</w:t>
      </w:r>
    </w:p>
    <w:p w:rsidR="004707DD" w:rsidRPr="00D74456" w:rsidRDefault="004707DD" w:rsidP="00D74456">
      <w:pPr>
        <w:shd w:val="clear" w:color="auto" w:fill="FFFFFF"/>
        <w:spacing w:after="0" w:line="240" w:lineRule="auto"/>
        <w:ind w:firstLine="709"/>
        <w:jc w:val="center"/>
        <w:outlineLvl w:val="1"/>
        <w:rPr>
          <w:rFonts w:eastAsia="Times New Roman"/>
          <w:bCs/>
          <w:color w:val="auto"/>
          <w:sz w:val="24"/>
          <w:szCs w:val="24"/>
          <w:lang w:eastAsia="ru-RU"/>
        </w:rPr>
      </w:pPr>
      <w:r>
        <w:rPr>
          <w:rFonts w:eastAsia="Times New Roman"/>
          <w:bCs/>
          <w:color w:val="auto"/>
          <w:sz w:val="24"/>
          <w:szCs w:val="24"/>
          <w:lang w:eastAsia="ru-RU"/>
        </w:rPr>
        <w:t>г. Тамбов</w:t>
      </w:r>
      <w:bookmarkStart w:id="0" w:name="_GoBack"/>
      <w:bookmarkEnd w:id="0"/>
    </w:p>
    <w:p w:rsidR="00386706" w:rsidRDefault="00386706" w:rsidP="008C4002">
      <w:pPr>
        <w:shd w:val="clear" w:color="auto" w:fill="FFFFFF"/>
        <w:spacing w:after="0" w:line="240" w:lineRule="auto"/>
        <w:ind w:firstLine="709"/>
        <w:jc w:val="center"/>
        <w:outlineLvl w:val="1"/>
        <w:rPr>
          <w:rFonts w:eastAsia="Times New Roman"/>
          <w:b/>
          <w:bCs/>
          <w:color w:val="auto"/>
          <w:sz w:val="24"/>
          <w:szCs w:val="24"/>
          <w:lang w:eastAsia="ru-RU"/>
        </w:rPr>
      </w:pPr>
    </w:p>
    <w:p w:rsidR="00943FE7" w:rsidRPr="00943FE7" w:rsidRDefault="00D74456" w:rsidP="008C4002">
      <w:pPr>
        <w:shd w:val="clear" w:color="auto" w:fill="FFFFFF"/>
        <w:spacing w:after="0" w:line="240" w:lineRule="auto"/>
        <w:ind w:firstLine="709"/>
        <w:jc w:val="center"/>
        <w:outlineLvl w:val="1"/>
        <w:rPr>
          <w:rFonts w:eastAsia="Times New Roman"/>
          <w:b/>
          <w:bCs/>
          <w:color w:val="auto"/>
          <w:sz w:val="24"/>
          <w:szCs w:val="24"/>
          <w:lang w:eastAsia="ru-RU"/>
        </w:rPr>
      </w:pPr>
      <w:r w:rsidRPr="00D74456">
        <w:rPr>
          <w:rFonts w:eastAsia="Times New Roman"/>
          <w:b/>
          <w:bCs/>
          <w:color w:val="auto"/>
          <w:sz w:val="24"/>
          <w:szCs w:val="24"/>
          <w:lang w:eastAsia="ru-RU"/>
        </w:rPr>
        <w:t xml:space="preserve">Основное содержание понятия психолого-педагогическое сопровождение </w:t>
      </w:r>
    </w:p>
    <w:p w:rsidR="00D74456" w:rsidRDefault="00D74456" w:rsidP="00DD00CF">
      <w:pPr>
        <w:shd w:val="clear" w:color="auto" w:fill="FFFFFF"/>
        <w:spacing w:after="0" w:line="240" w:lineRule="auto"/>
        <w:ind w:firstLine="709"/>
        <w:jc w:val="center"/>
        <w:outlineLvl w:val="1"/>
        <w:rPr>
          <w:rFonts w:eastAsia="Times New Roman"/>
          <w:b/>
          <w:bCs/>
          <w:color w:val="auto"/>
          <w:sz w:val="24"/>
          <w:szCs w:val="24"/>
          <w:lang w:eastAsia="ru-RU"/>
        </w:rPr>
      </w:pPr>
      <w:r w:rsidRPr="00D74456">
        <w:rPr>
          <w:rFonts w:eastAsia="Times New Roman"/>
          <w:b/>
          <w:bCs/>
          <w:color w:val="auto"/>
          <w:sz w:val="24"/>
          <w:szCs w:val="24"/>
          <w:lang w:eastAsia="ru-RU"/>
        </w:rPr>
        <w:t>в условиях дистанционного обучения</w:t>
      </w:r>
    </w:p>
    <w:p w:rsidR="00D74456" w:rsidRPr="00D74456" w:rsidRDefault="00A349EE" w:rsidP="00D74456">
      <w:pPr>
        <w:shd w:val="clear" w:color="auto" w:fill="FFFFFF"/>
        <w:spacing w:after="0" w:line="240" w:lineRule="auto"/>
        <w:ind w:firstLine="709"/>
        <w:jc w:val="both"/>
        <w:outlineLvl w:val="1"/>
        <w:rPr>
          <w:rFonts w:eastAsia="Times New Roman"/>
          <w:bCs/>
          <w:color w:val="auto"/>
          <w:sz w:val="24"/>
          <w:szCs w:val="24"/>
          <w:lang w:eastAsia="ru-RU"/>
        </w:rPr>
      </w:pPr>
      <w:r w:rsidRPr="00D74456">
        <w:rPr>
          <w:rFonts w:eastAsia="Times New Roman"/>
          <w:bCs/>
          <w:color w:val="auto"/>
          <w:sz w:val="24"/>
          <w:szCs w:val="24"/>
          <w:lang w:eastAsia="ru-RU"/>
        </w:rPr>
        <w:t xml:space="preserve">Психолого-педагогическое сопровождение образования в условиях дистанционного обучения - деятельность, направленная на создание психолого-педагогических условий </w:t>
      </w:r>
      <w:r w:rsidR="00DD00CF" w:rsidRPr="00D74456">
        <w:rPr>
          <w:rFonts w:eastAsia="Times New Roman"/>
          <w:bCs/>
          <w:color w:val="auto"/>
          <w:sz w:val="24"/>
          <w:szCs w:val="24"/>
          <w:lang w:eastAsia="ru-RU"/>
        </w:rPr>
        <w:t>для реализации</w:t>
      </w:r>
      <w:r w:rsidRPr="00D74456">
        <w:rPr>
          <w:rFonts w:eastAsia="Times New Roman"/>
          <w:bCs/>
          <w:color w:val="auto"/>
          <w:sz w:val="24"/>
          <w:szCs w:val="24"/>
          <w:lang w:eastAsia="ru-RU"/>
        </w:rPr>
        <w:t xml:space="preserve"> программ разных уровней, а также </w:t>
      </w:r>
      <w:r w:rsidR="00DD00CF" w:rsidRPr="00D74456">
        <w:rPr>
          <w:rFonts w:eastAsia="Times New Roman"/>
          <w:bCs/>
          <w:color w:val="auto"/>
          <w:sz w:val="24"/>
          <w:szCs w:val="24"/>
          <w:lang w:eastAsia="ru-RU"/>
        </w:rPr>
        <w:t>конкретная работа</w:t>
      </w:r>
      <w:r w:rsidR="00D74456" w:rsidRPr="00D74456">
        <w:rPr>
          <w:rFonts w:eastAsia="Times New Roman"/>
          <w:bCs/>
          <w:color w:val="auto"/>
          <w:sz w:val="24"/>
          <w:szCs w:val="24"/>
          <w:lang w:eastAsia="ru-RU"/>
        </w:rPr>
        <w:t xml:space="preserve"> субъектов образования.</w:t>
      </w:r>
    </w:p>
    <w:p w:rsidR="00CF3B55" w:rsidRPr="00D74456" w:rsidRDefault="00D74456" w:rsidP="00D74456">
      <w:pPr>
        <w:shd w:val="clear" w:color="auto" w:fill="FFFFFF"/>
        <w:spacing w:after="0" w:line="240" w:lineRule="auto"/>
        <w:ind w:firstLine="709"/>
        <w:jc w:val="both"/>
        <w:outlineLvl w:val="1"/>
        <w:rPr>
          <w:rFonts w:eastAsia="Times New Roman"/>
          <w:bCs/>
          <w:color w:val="auto"/>
          <w:sz w:val="24"/>
          <w:szCs w:val="24"/>
          <w:lang w:eastAsia="ru-RU"/>
        </w:rPr>
      </w:pPr>
      <w:r w:rsidRPr="00D74456">
        <w:rPr>
          <w:rFonts w:eastAsia="Times New Roman"/>
          <w:bCs/>
          <w:sz w:val="24"/>
          <w:szCs w:val="24"/>
        </w:rPr>
        <w:t>Объект – образовательный процесс</w:t>
      </w:r>
      <w:r w:rsidRPr="00D74456">
        <w:rPr>
          <w:rFonts w:eastAsia="+mn-ea"/>
          <w:color w:val="000000"/>
          <w:kern w:val="24"/>
          <w:sz w:val="24"/>
          <w:szCs w:val="24"/>
          <w:lang w:eastAsia="ru-RU"/>
        </w:rPr>
        <w:t xml:space="preserve">. </w:t>
      </w:r>
      <w:r w:rsidRPr="00D74456">
        <w:rPr>
          <w:rFonts w:eastAsia="Times New Roman"/>
          <w:bCs/>
          <w:sz w:val="24"/>
          <w:szCs w:val="24"/>
        </w:rPr>
        <w:t xml:space="preserve">Субъекты психолого-педагогического сопровождения дистанционного обучения: педагоги, родители, дети </w:t>
      </w:r>
      <w:r w:rsidR="00A349EE" w:rsidRPr="00D74456">
        <w:rPr>
          <w:rFonts w:eastAsia="Times New Roman"/>
          <w:bCs/>
          <w:color w:val="auto"/>
          <w:sz w:val="24"/>
          <w:szCs w:val="24"/>
          <w:lang w:eastAsia="ru-RU"/>
        </w:rPr>
        <w:t>[2].</w:t>
      </w:r>
    </w:p>
    <w:p w:rsidR="00D74456" w:rsidRDefault="00D74456" w:rsidP="008C4002">
      <w:pPr>
        <w:shd w:val="clear" w:color="auto" w:fill="FFFFFF"/>
        <w:spacing w:after="0" w:line="240" w:lineRule="auto"/>
        <w:ind w:firstLine="709"/>
        <w:jc w:val="center"/>
        <w:outlineLvl w:val="1"/>
        <w:rPr>
          <w:rFonts w:eastAsia="Times New Roman"/>
          <w:b/>
          <w:bCs/>
          <w:color w:val="auto"/>
          <w:sz w:val="24"/>
          <w:szCs w:val="24"/>
          <w:lang w:eastAsia="ru-RU"/>
        </w:rPr>
      </w:pPr>
      <w:r w:rsidRPr="00D74456">
        <w:rPr>
          <w:rFonts w:eastAsia="Times New Roman"/>
          <w:b/>
          <w:bCs/>
          <w:color w:val="auto"/>
          <w:sz w:val="24"/>
          <w:szCs w:val="24"/>
          <w:lang w:eastAsia="ru-RU"/>
        </w:rPr>
        <w:t>Цели психолого-педагогического сопровождения дистанционного обучения</w:t>
      </w:r>
    </w:p>
    <w:p w:rsidR="00D74456" w:rsidRPr="00D74456" w:rsidRDefault="00A349EE" w:rsidP="00D74456">
      <w:pPr>
        <w:pStyle w:val="a8"/>
        <w:numPr>
          <w:ilvl w:val="0"/>
          <w:numId w:val="4"/>
        </w:numPr>
        <w:shd w:val="clear" w:color="auto" w:fill="FFFFFF"/>
        <w:spacing w:after="0" w:line="240" w:lineRule="auto"/>
        <w:ind w:left="0" w:firstLine="709"/>
        <w:jc w:val="both"/>
        <w:outlineLvl w:val="1"/>
        <w:rPr>
          <w:rFonts w:eastAsia="Times New Roman"/>
          <w:bCs/>
          <w:color w:val="auto"/>
          <w:sz w:val="24"/>
          <w:szCs w:val="24"/>
          <w:lang w:eastAsia="ru-RU"/>
        </w:rPr>
      </w:pPr>
      <w:r w:rsidRPr="00D74456">
        <w:rPr>
          <w:rFonts w:eastAsia="Times New Roman"/>
          <w:bCs/>
          <w:color w:val="auto"/>
          <w:sz w:val="24"/>
          <w:szCs w:val="24"/>
          <w:lang w:eastAsia="ru-RU"/>
        </w:rPr>
        <w:t>Оказание помощи учащимся в разработке и реализации индивидуальной образовательной траектории.</w:t>
      </w:r>
    </w:p>
    <w:p w:rsidR="00CF3B55" w:rsidRPr="00D74456" w:rsidRDefault="00A349EE" w:rsidP="00D74456">
      <w:pPr>
        <w:pStyle w:val="a8"/>
        <w:numPr>
          <w:ilvl w:val="0"/>
          <w:numId w:val="4"/>
        </w:numPr>
        <w:shd w:val="clear" w:color="auto" w:fill="FFFFFF"/>
        <w:spacing w:after="0" w:line="240" w:lineRule="auto"/>
        <w:ind w:left="0" w:firstLine="709"/>
        <w:jc w:val="both"/>
        <w:outlineLvl w:val="1"/>
        <w:rPr>
          <w:rFonts w:eastAsia="Times New Roman"/>
          <w:bCs/>
          <w:color w:val="auto"/>
          <w:sz w:val="24"/>
          <w:szCs w:val="24"/>
          <w:lang w:eastAsia="ru-RU"/>
        </w:rPr>
      </w:pPr>
      <w:r w:rsidRPr="00D74456">
        <w:rPr>
          <w:rFonts w:eastAsia="Times New Roman"/>
          <w:bCs/>
          <w:color w:val="auto"/>
          <w:sz w:val="24"/>
          <w:szCs w:val="24"/>
          <w:lang w:eastAsia="ru-RU"/>
        </w:rPr>
        <w:t>Обеспечение психологической комфортности всех субъектов дистанционного обучения [2].</w:t>
      </w:r>
    </w:p>
    <w:p w:rsidR="008C4002" w:rsidRPr="00CB6FC9" w:rsidRDefault="00A349EE" w:rsidP="008C4002">
      <w:pPr>
        <w:shd w:val="clear" w:color="auto" w:fill="FFFFFF"/>
        <w:spacing w:after="0" w:line="240" w:lineRule="auto"/>
        <w:ind w:firstLine="709"/>
        <w:jc w:val="center"/>
        <w:outlineLvl w:val="1"/>
        <w:rPr>
          <w:rFonts w:eastAsia="Times New Roman"/>
          <w:b/>
          <w:bCs/>
          <w:color w:val="auto"/>
          <w:sz w:val="24"/>
          <w:szCs w:val="24"/>
          <w:lang w:eastAsia="ru-RU"/>
        </w:rPr>
      </w:pPr>
      <w:r w:rsidRPr="00CB6FC9">
        <w:rPr>
          <w:rFonts w:eastAsia="Times New Roman"/>
          <w:b/>
          <w:bCs/>
          <w:color w:val="auto"/>
          <w:sz w:val="24"/>
          <w:szCs w:val="24"/>
          <w:lang w:eastAsia="ru-RU"/>
        </w:rPr>
        <w:t>Письмо</w:t>
      </w:r>
      <w:r w:rsidR="008C4002" w:rsidRPr="00CB6FC9">
        <w:rPr>
          <w:rFonts w:eastAsia="Times New Roman"/>
          <w:b/>
          <w:bCs/>
          <w:color w:val="auto"/>
          <w:sz w:val="24"/>
          <w:szCs w:val="24"/>
          <w:lang w:eastAsia="ru-RU"/>
        </w:rPr>
        <w:t xml:space="preserve"> </w:t>
      </w:r>
      <w:r>
        <w:rPr>
          <w:rFonts w:eastAsia="Times New Roman"/>
          <w:b/>
          <w:bCs/>
          <w:color w:val="auto"/>
          <w:sz w:val="24"/>
          <w:szCs w:val="24"/>
          <w:lang w:eastAsia="ru-RU"/>
        </w:rPr>
        <w:t>Министерства п</w:t>
      </w:r>
      <w:r w:rsidRPr="00CB6FC9">
        <w:rPr>
          <w:rFonts w:eastAsia="Times New Roman"/>
          <w:b/>
          <w:bCs/>
          <w:color w:val="auto"/>
          <w:sz w:val="24"/>
          <w:szCs w:val="24"/>
          <w:lang w:eastAsia="ru-RU"/>
        </w:rPr>
        <w:t xml:space="preserve">росвещения </w:t>
      </w:r>
      <w:r w:rsidR="008C4002" w:rsidRPr="00CB6FC9">
        <w:rPr>
          <w:rFonts w:eastAsia="Times New Roman"/>
          <w:b/>
          <w:bCs/>
          <w:color w:val="auto"/>
          <w:sz w:val="24"/>
          <w:szCs w:val="24"/>
          <w:lang w:eastAsia="ru-RU"/>
        </w:rPr>
        <w:t xml:space="preserve">РФ </w:t>
      </w:r>
    </w:p>
    <w:p w:rsidR="008D4870" w:rsidRPr="00CB6FC9" w:rsidRDefault="00A349EE" w:rsidP="008C4002">
      <w:pPr>
        <w:shd w:val="clear" w:color="auto" w:fill="FFFFFF"/>
        <w:spacing w:after="0" w:line="240" w:lineRule="auto"/>
        <w:ind w:firstLine="709"/>
        <w:jc w:val="center"/>
        <w:outlineLvl w:val="1"/>
        <w:rPr>
          <w:rFonts w:eastAsia="Times New Roman"/>
          <w:b/>
          <w:bCs/>
          <w:color w:val="auto"/>
          <w:sz w:val="24"/>
          <w:szCs w:val="24"/>
          <w:lang w:eastAsia="ru-RU"/>
        </w:rPr>
      </w:pPr>
      <w:r w:rsidRPr="00CB6FC9">
        <w:rPr>
          <w:rFonts w:eastAsia="Times New Roman"/>
          <w:b/>
          <w:bCs/>
          <w:color w:val="auto"/>
          <w:sz w:val="24"/>
          <w:szCs w:val="24"/>
          <w:lang w:eastAsia="ru-RU"/>
        </w:rPr>
        <w:t xml:space="preserve">от 27 марта 2020 г. </w:t>
      </w:r>
      <w:r w:rsidR="008C4002" w:rsidRPr="00CB6FC9">
        <w:rPr>
          <w:rFonts w:eastAsia="Times New Roman"/>
          <w:b/>
          <w:bCs/>
          <w:color w:val="auto"/>
          <w:sz w:val="24"/>
          <w:szCs w:val="24"/>
          <w:lang w:eastAsia="ru-RU"/>
        </w:rPr>
        <w:t xml:space="preserve">N 07-2446 «О </w:t>
      </w:r>
      <w:r w:rsidRPr="00CB6FC9">
        <w:rPr>
          <w:rFonts w:eastAsia="Times New Roman"/>
          <w:b/>
          <w:bCs/>
          <w:color w:val="auto"/>
          <w:sz w:val="24"/>
          <w:szCs w:val="24"/>
          <w:lang w:eastAsia="ru-RU"/>
        </w:rPr>
        <w:t>направлении информации</w:t>
      </w:r>
      <w:r w:rsidR="008C4002" w:rsidRPr="00CB6FC9">
        <w:rPr>
          <w:rFonts w:eastAsia="Times New Roman"/>
          <w:b/>
          <w:bCs/>
          <w:color w:val="auto"/>
          <w:sz w:val="24"/>
          <w:szCs w:val="24"/>
          <w:lang w:eastAsia="ru-RU"/>
        </w:rPr>
        <w:t>»</w:t>
      </w:r>
      <w:r w:rsidR="006E032E" w:rsidRPr="006E032E">
        <w:rPr>
          <w:rFonts w:eastAsia="Times New Roman"/>
          <w:bCs/>
          <w:color w:val="auto"/>
          <w:sz w:val="24"/>
          <w:szCs w:val="24"/>
          <w:lang w:eastAsia="ru-RU"/>
        </w:rPr>
        <w:t xml:space="preserve"> </w:t>
      </w:r>
      <w:r w:rsidR="006E032E">
        <w:rPr>
          <w:rFonts w:eastAsia="Times New Roman"/>
          <w:bCs/>
          <w:color w:val="auto"/>
          <w:sz w:val="24"/>
          <w:szCs w:val="24"/>
          <w:lang w:eastAsia="ru-RU"/>
        </w:rPr>
        <w:t>[1</w:t>
      </w:r>
      <w:r w:rsidR="006E032E" w:rsidRPr="00D74456">
        <w:rPr>
          <w:rFonts w:eastAsia="Times New Roman"/>
          <w:bCs/>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bookmarkStart w:id="1" w:name="0"/>
      <w:bookmarkEnd w:id="1"/>
      <w:r w:rsidRPr="00CB6FC9">
        <w:rPr>
          <w:rFonts w:eastAsia="Times New Roman"/>
          <w:color w:val="auto"/>
          <w:sz w:val="24"/>
          <w:szCs w:val="24"/>
          <w:lang w:eastAsia="ru-RU"/>
        </w:rPr>
        <w:t>Департамент государственной политики в сфере защиты прав детей Минпросвещения России в рамках усиления мер по вопросам психолого-педагогической поддержки обучающихся, родителей (законных представителей), педагогов направляет для использования в работе</w:t>
      </w:r>
      <w:r w:rsidR="008C4002" w:rsidRPr="00CB6FC9">
        <w:rPr>
          <w:rFonts w:eastAsia="Times New Roman"/>
          <w:color w:val="auto"/>
          <w:sz w:val="24"/>
          <w:szCs w:val="24"/>
          <w:lang w:eastAsia="ru-RU"/>
        </w:rPr>
        <w:t xml:space="preserve"> </w:t>
      </w:r>
      <w:r w:rsidRPr="00CB6FC9">
        <w:rPr>
          <w:rFonts w:eastAsia="Times New Roman"/>
          <w:color w:val="auto"/>
          <w:sz w:val="24"/>
          <w:szCs w:val="24"/>
          <w:lang w:eastAsia="ru-RU"/>
        </w:rPr>
        <w:t>рекомендации</w:t>
      </w:r>
      <w:r w:rsidR="008C4002" w:rsidRPr="00CB6FC9">
        <w:rPr>
          <w:rFonts w:eastAsia="Times New Roman"/>
          <w:color w:val="auto"/>
          <w:sz w:val="24"/>
          <w:szCs w:val="24"/>
          <w:lang w:eastAsia="ru-RU"/>
        </w:rPr>
        <w:t xml:space="preserve"> </w:t>
      </w:r>
      <w:r w:rsidRPr="00CB6FC9">
        <w:rPr>
          <w:rFonts w:eastAsia="Times New Roman"/>
          <w:color w:val="auto"/>
          <w:sz w:val="24"/>
          <w:szCs w:val="24"/>
          <w:lang w:eastAsia="ru-RU"/>
        </w:rPr>
        <w:t>для подростков, их родителей, подготовленные Союзом охраны психического здоровья на основе рекомендаций Всемирной организации здравоохранения, и па</w:t>
      </w:r>
      <w:r w:rsidR="00CE1C18">
        <w:rPr>
          <w:rFonts w:eastAsia="Times New Roman"/>
          <w:color w:val="auto"/>
          <w:sz w:val="24"/>
          <w:szCs w:val="24"/>
          <w:lang w:eastAsia="ru-RU"/>
        </w:rPr>
        <w:t>мятки, подготовленные ФГБОУ ВО «</w:t>
      </w:r>
      <w:r w:rsidRPr="00CB6FC9">
        <w:rPr>
          <w:rFonts w:eastAsia="Times New Roman"/>
          <w:color w:val="auto"/>
          <w:sz w:val="24"/>
          <w:szCs w:val="24"/>
          <w:lang w:eastAsia="ru-RU"/>
        </w:rPr>
        <w:t>Московский государственный психолого-педагогический университет</w:t>
      </w:r>
      <w:r w:rsidR="00CE1C18">
        <w:rPr>
          <w:rFonts w:eastAsia="Times New Roman"/>
          <w:color w:val="auto"/>
          <w:sz w:val="24"/>
          <w:szCs w:val="24"/>
          <w:lang w:eastAsia="ru-RU"/>
        </w:rPr>
        <w:t>»</w:t>
      </w:r>
      <w:r w:rsidRPr="00CB6FC9">
        <w:rPr>
          <w:rFonts w:eastAsia="Times New Roman"/>
          <w:color w:val="auto"/>
          <w:sz w:val="24"/>
          <w:szCs w:val="24"/>
          <w:lang w:eastAsia="ru-RU"/>
        </w:rPr>
        <w:t xml:space="preserve">, в условиях и распространения# новой </w:t>
      </w:r>
      <w:proofErr w:type="spellStart"/>
      <w:r w:rsidRPr="00CB6FC9">
        <w:rPr>
          <w:rFonts w:eastAsia="Times New Roman"/>
          <w:color w:val="auto"/>
          <w:sz w:val="24"/>
          <w:szCs w:val="24"/>
          <w:lang w:eastAsia="ru-RU"/>
        </w:rPr>
        <w:t>коронавирусной</w:t>
      </w:r>
      <w:proofErr w:type="spellEnd"/>
      <w:r w:rsidRPr="00CB6FC9">
        <w:rPr>
          <w:rFonts w:eastAsia="Times New Roman"/>
          <w:color w:val="auto"/>
          <w:sz w:val="24"/>
          <w:szCs w:val="24"/>
          <w:lang w:eastAsia="ru-RU"/>
        </w:rPr>
        <w:t xml:space="preserve"> инфекции на территории Российской Федерации и просит распространить указанные рекомендации на территории субъекта Российской Федерации, в том числе в сети Интернет.</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Кроме того, с учетом усиления влияния психологических факторов в межличностных отношениях в периоды самоизоляции, пролонгированных каникул, ряда других ограничений может возникнуть дополнительная необходимость оказания психологической помощи, в том числе экстренной.</w:t>
      </w:r>
    </w:p>
    <w:p w:rsidR="00CE1C18"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Данная помощь может быть оказана сотрудниками Детского телефона доверия </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8-800-2000-122.</w:t>
      </w:r>
      <w:r w:rsidR="00CE1C18">
        <w:rPr>
          <w:rFonts w:eastAsia="Times New Roman"/>
          <w:color w:val="auto"/>
          <w:sz w:val="24"/>
          <w:szCs w:val="24"/>
          <w:lang w:eastAsia="ru-RU"/>
        </w:rPr>
        <w:t xml:space="preserve"> </w:t>
      </w:r>
      <w:hyperlink r:id="rId5" w:anchor="3000" w:history="1">
        <w:r w:rsidRPr="00CB6FC9">
          <w:rPr>
            <w:rFonts w:eastAsia="Times New Roman"/>
            <w:color w:val="auto"/>
            <w:sz w:val="24"/>
            <w:szCs w:val="24"/>
            <w:lang w:eastAsia="ru-RU"/>
          </w:rPr>
          <w:t>Информационные материалы</w:t>
        </w:r>
      </w:hyperlink>
      <w:r w:rsidR="00CE1C18">
        <w:rPr>
          <w:rFonts w:eastAsia="Times New Roman"/>
          <w:color w:val="auto"/>
          <w:sz w:val="24"/>
          <w:szCs w:val="24"/>
          <w:lang w:eastAsia="ru-RU"/>
        </w:rPr>
        <w:t xml:space="preserve"> </w:t>
      </w:r>
      <w:r w:rsidRPr="00CB6FC9">
        <w:rPr>
          <w:rFonts w:eastAsia="Times New Roman"/>
          <w:color w:val="auto"/>
          <w:sz w:val="24"/>
          <w:szCs w:val="24"/>
          <w:lang w:eastAsia="ru-RU"/>
        </w:rPr>
        <w:t>прилагаются.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Следует обратить внимание, что силами сотрудников организаций, оказывающих услуги психолого-педагогической, методической и консультативной помощи родителям, являющихся </w:t>
      </w:r>
      <w:proofErr w:type="spellStart"/>
      <w:r w:rsidRPr="00CB6FC9">
        <w:rPr>
          <w:rFonts w:eastAsia="Times New Roman"/>
          <w:color w:val="auto"/>
          <w:sz w:val="24"/>
          <w:szCs w:val="24"/>
          <w:lang w:eastAsia="ru-RU"/>
        </w:rPr>
        <w:t>грантополучателями</w:t>
      </w:r>
      <w:proofErr w:type="spellEnd"/>
      <w:r w:rsidRPr="00CB6FC9">
        <w:rPr>
          <w:rFonts w:eastAsia="Times New Roman"/>
          <w:color w:val="auto"/>
          <w:sz w:val="24"/>
          <w:szCs w:val="24"/>
          <w:lang w:eastAsia="ru-RU"/>
        </w:rPr>
        <w:t xml:space="preserve"> субсидий на оказание данных услуг в 2020 году</w:t>
      </w:r>
      <w:r w:rsidR="00CE1C18">
        <w:rPr>
          <w:rFonts w:eastAsia="Times New Roman"/>
          <w:color w:val="auto"/>
          <w:sz w:val="24"/>
          <w:szCs w:val="24"/>
          <w:lang w:eastAsia="ru-RU"/>
        </w:rPr>
        <w:t xml:space="preserve"> в рамках Федерального проекта «Поддержка семей, имеющих детей»</w:t>
      </w:r>
      <w:r w:rsidRPr="00CB6FC9">
        <w:rPr>
          <w:rFonts w:eastAsia="Times New Roman"/>
          <w:color w:val="auto"/>
          <w:sz w:val="24"/>
          <w:szCs w:val="24"/>
          <w:lang w:eastAsia="ru-RU"/>
        </w:rPr>
        <w:t xml:space="preserve">, также целесообразно организовать различные формы взаимодействия, консультирования родителей (законных </w:t>
      </w:r>
      <w:r w:rsidRPr="00CB6FC9">
        <w:rPr>
          <w:rFonts w:eastAsia="Times New Roman"/>
          <w:color w:val="auto"/>
          <w:sz w:val="24"/>
          <w:szCs w:val="24"/>
          <w:lang w:eastAsia="ru-RU"/>
        </w:rPr>
        <w:lastRenderedPageBreak/>
        <w:t>представителей) по всем вопросам, связанным с психологическими аспектами новой ситуации.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Просим обеспечить координирующую роль главных внештатных педагогов-психологов в региональных системах образования по оказанию различных видов психологической помощи всем участникам образовательных отношений с учетом указанных выше</w:t>
      </w:r>
      <w:r w:rsidR="00CE1C18">
        <w:rPr>
          <w:rFonts w:eastAsia="Times New Roman"/>
          <w:color w:val="auto"/>
          <w:sz w:val="24"/>
          <w:szCs w:val="24"/>
          <w:lang w:eastAsia="ru-RU"/>
        </w:rPr>
        <w:t xml:space="preserve"> </w:t>
      </w:r>
      <w:hyperlink r:id="rId6" w:anchor="1000" w:history="1">
        <w:r w:rsidRPr="00CB6FC9">
          <w:rPr>
            <w:rFonts w:eastAsia="Times New Roman"/>
            <w:color w:val="auto"/>
            <w:sz w:val="24"/>
            <w:szCs w:val="24"/>
            <w:lang w:eastAsia="ru-RU"/>
          </w:rPr>
          <w:t>рекомендаций</w:t>
        </w:r>
      </w:hyperlink>
      <w:r w:rsidRPr="00CB6FC9">
        <w:rPr>
          <w:rFonts w:eastAsia="Times New Roman"/>
          <w:color w:val="auto"/>
          <w:sz w:val="24"/>
          <w:szCs w:val="24"/>
          <w:lang w:eastAsia="ru-RU"/>
        </w:rPr>
        <w:t>, а также материалов, подготовленных Общероссий</w:t>
      </w:r>
      <w:r w:rsidR="00CE1C18">
        <w:rPr>
          <w:rFonts w:eastAsia="Times New Roman"/>
          <w:color w:val="auto"/>
          <w:sz w:val="24"/>
          <w:szCs w:val="24"/>
          <w:lang w:eastAsia="ru-RU"/>
        </w:rPr>
        <w:t>ской общественной организацией «</w:t>
      </w:r>
      <w:r w:rsidRPr="00CB6FC9">
        <w:rPr>
          <w:rFonts w:eastAsia="Times New Roman"/>
          <w:color w:val="auto"/>
          <w:sz w:val="24"/>
          <w:szCs w:val="24"/>
          <w:lang w:eastAsia="ru-RU"/>
        </w:rPr>
        <w:t>Федерация психологов образования России</w:t>
      </w:r>
      <w:r w:rsidR="00CE1C18">
        <w:rPr>
          <w:rFonts w:eastAsia="Times New Roman"/>
          <w:color w:val="auto"/>
          <w:sz w:val="24"/>
          <w:szCs w:val="24"/>
          <w:lang w:eastAsia="ru-RU"/>
        </w:rPr>
        <w:t>»</w:t>
      </w:r>
      <w:r w:rsidRPr="00CB6FC9">
        <w:rPr>
          <w:rFonts w:eastAsia="Times New Roman"/>
          <w:color w:val="auto"/>
          <w:sz w:val="24"/>
          <w:szCs w:val="24"/>
          <w:lang w:eastAsia="ru-RU"/>
        </w:rPr>
        <w:t xml:space="preserve"> по организации психолого-педагогического сопровождения образования в условиях дистанционного обучения.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Приложение: на 14 л. в 1 экз.</w:t>
      </w:r>
    </w:p>
    <w:tbl>
      <w:tblPr>
        <w:tblW w:w="0" w:type="auto"/>
        <w:tblCellMar>
          <w:top w:w="15" w:type="dxa"/>
          <w:left w:w="15" w:type="dxa"/>
          <w:bottom w:w="15" w:type="dxa"/>
          <w:right w:w="15" w:type="dxa"/>
        </w:tblCellMar>
        <w:tblLook w:val="04A0" w:firstRow="1" w:lastRow="0" w:firstColumn="1" w:lastColumn="0" w:noHBand="0" w:noVBand="1"/>
      </w:tblPr>
      <w:tblGrid>
        <w:gridCol w:w="4692"/>
        <w:gridCol w:w="4693"/>
      </w:tblGrid>
      <w:tr w:rsidR="008D4870" w:rsidRPr="00CB6FC9" w:rsidTr="008D4870">
        <w:tc>
          <w:tcPr>
            <w:tcW w:w="2500" w:type="pct"/>
            <w:hideMark/>
          </w:tcPr>
          <w:p w:rsidR="008D4870" w:rsidRPr="00CB6FC9" w:rsidRDefault="008D4870" w:rsidP="00CE1C18">
            <w:pPr>
              <w:spacing w:after="0" w:line="240" w:lineRule="auto"/>
              <w:ind w:firstLine="709"/>
              <w:jc w:val="right"/>
              <w:rPr>
                <w:rFonts w:eastAsia="Times New Roman"/>
                <w:color w:val="auto"/>
                <w:sz w:val="24"/>
                <w:szCs w:val="24"/>
                <w:lang w:eastAsia="ru-RU"/>
              </w:rPr>
            </w:pPr>
            <w:r w:rsidRPr="00CB6FC9">
              <w:rPr>
                <w:rFonts w:eastAsia="Times New Roman"/>
                <w:color w:val="auto"/>
                <w:sz w:val="24"/>
                <w:szCs w:val="24"/>
                <w:lang w:eastAsia="ru-RU"/>
              </w:rPr>
              <w:t>Исполняющая обязанности</w:t>
            </w:r>
            <w:r w:rsidR="00CE1C18">
              <w:rPr>
                <w:rFonts w:eastAsia="Times New Roman"/>
                <w:color w:val="auto"/>
                <w:sz w:val="24"/>
                <w:szCs w:val="24"/>
                <w:lang w:eastAsia="ru-RU"/>
              </w:rPr>
              <w:t xml:space="preserve"> </w:t>
            </w:r>
            <w:r w:rsidRPr="00CB6FC9">
              <w:rPr>
                <w:rFonts w:eastAsia="Times New Roman"/>
                <w:color w:val="auto"/>
                <w:sz w:val="24"/>
                <w:szCs w:val="24"/>
                <w:lang w:eastAsia="ru-RU"/>
              </w:rPr>
              <w:t>директора</w:t>
            </w:r>
            <w:r w:rsidR="00CE1C18">
              <w:rPr>
                <w:rFonts w:eastAsia="Times New Roman"/>
                <w:color w:val="auto"/>
                <w:sz w:val="24"/>
                <w:szCs w:val="24"/>
                <w:lang w:eastAsia="ru-RU"/>
              </w:rPr>
              <w:t xml:space="preserve"> </w:t>
            </w:r>
            <w:r w:rsidRPr="00CB6FC9">
              <w:rPr>
                <w:rFonts w:eastAsia="Times New Roman"/>
                <w:color w:val="auto"/>
                <w:sz w:val="24"/>
                <w:szCs w:val="24"/>
                <w:lang w:eastAsia="ru-RU"/>
              </w:rPr>
              <w:t>департамента</w:t>
            </w:r>
          </w:p>
        </w:tc>
        <w:tc>
          <w:tcPr>
            <w:tcW w:w="2500" w:type="pct"/>
            <w:hideMark/>
          </w:tcPr>
          <w:p w:rsidR="00CE1C18" w:rsidRDefault="00CE1C18" w:rsidP="008C4002">
            <w:pPr>
              <w:spacing w:after="0" w:line="240" w:lineRule="auto"/>
              <w:ind w:firstLine="709"/>
              <w:jc w:val="both"/>
              <w:rPr>
                <w:rFonts w:eastAsia="Times New Roman"/>
                <w:color w:val="auto"/>
                <w:sz w:val="24"/>
                <w:szCs w:val="24"/>
                <w:lang w:eastAsia="ru-RU"/>
              </w:rPr>
            </w:pPr>
          </w:p>
          <w:p w:rsidR="008D4870" w:rsidRPr="00CB6FC9" w:rsidRDefault="00CE1C18" w:rsidP="00CE1C18">
            <w:pPr>
              <w:spacing w:after="0" w:line="240" w:lineRule="auto"/>
              <w:ind w:firstLine="709"/>
              <w:jc w:val="right"/>
              <w:rPr>
                <w:rFonts w:eastAsia="Times New Roman"/>
                <w:color w:val="auto"/>
                <w:sz w:val="24"/>
                <w:szCs w:val="24"/>
                <w:lang w:eastAsia="ru-RU"/>
              </w:rPr>
            </w:pPr>
            <w:r>
              <w:rPr>
                <w:rFonts w:eastAsia="Times New Roman"/>
                <w:color w:val="auto"/>
                <w:sz w:val="24"/>
                <w:szCs w:val="24"/>
                <w:lang w:eastAsia="ru-RU"/>
              </w:rPr>
              <w:t xml:space="preserve">Л.П. </w:t>
            </w:r>
            <w:proofErr w:type="spellStart"/>
            <w:r w:rsidR="008D4870" w:rsidRPr="00CB6FC9">
              <w:rPr>
                <w:rFonts w:eastAsia="Times New Roman"/>
                <w:color w:val="auto"/>
                <w:sz w:val="24"/>
                <w:szCs w:val="24"/>
                <w:lang w:eastAsia="ru-RU"/>
              </w:rPr>
              <w:t>Фальковская</w:t>
            </w:r>
            <w:proofErr w:type="spellEnd"/>
          </w:p>
        </w:tc>
      </w:tr>
      <w:tr w:rsidR="00CE1C18" w:rsidRPr="00CB6FC9" w:rsidTr="008D4870">
        <w:tc>
          <w:tcPr>
            <w:tcW w:w="2500" w:type="pct"/>
          </w:tcPr>
          <w:p w:rsidR="00CE1C18" w:rsidRPr="00CB6FC9" w:rsidRDefault="00CE1C18" w:rsidP="00CE1C18">
            <w:pPr>
              <w:spacing w:after="0" w:line="240" w:lineRule="auto"/>
              <w:ind w:firstLine="709"/>
              <w:jc w:val="both"/>
              <w:rPr>
                <w:rFonts w:eastAsia="Times New Roman"/>
                <w:color w:val="auto"/>
                <w:sz w:val="24"/>
                <w:szCs w:val="24"/>
                <w:lang w:eastAsia="ru-RU"/>
              </w:rPr>
            </w:pPr>
          </w:p>
        </w:tc>
        <w:tc>
          <w:tcPr>
            <w:tcW w:w="2500" w:type="pct"/>
          </w:tcPr>
          <w:p w:rsidR="00CE1C18" w:rsidRDefault="00CE1C18" w:rsidP="008C4002">
            <w:pPr>
              <w:spacing w:after="0" w:line="240" w:lineRule="auto"/>
              <w:ind w:firstLine="709"/>
              <w:jc w:val="both"/>
              <w:rPr>
                <w:rFonts w:eastAsia="Times New Roman"/>
                <w:color w:val="auto"/>
                <w:sz w:val="24"/>
                <w:szCs w:val="24"/>
                <w:lang w:eastAsia="ru-RU"/>
              </w:rPr>
            </w:pPr>
          </w:p>
        </w:tc>
      </w:tr>
    </w:tbl>
    <w:p w:rsidR="00CE1C18" w:rsidRDefault="00CE1C18" w:rsidP="008C4002">
      <w:pPr>
        <w:shd w:val="clear" w:color="auto" w:fill="FFFFFF"/>
        <w:spacing w:after="0" w:line="240" w:lineRule="auto"/>
        <w:ind w:firstLine="709"/>
        <w:jc w:val="both"/>
        <w:outlineLvl w:val="2"/>
        <w:rPr>
          <w:rFonts w:eastAsia="Times New Roman"/>
          <w:b/>
          <w:bCs/>
          <w:color w:val="auto"/>
          <w:sz w:val="24"/>
          <w:szCs w:val="24"/>
          <w:lang w:eastAsia="ru-RU"/>
        </w:rPr>
      </w:pPr>
    </w:p>
    <w:p w:rsidR="008D4870" w:rsidRPr="00CB6FC9" w:rsidRDefault="00A349EE" w:rsidP="00CE1C18">
      <w:pPr>
        <w:shd w:val="clear" w:color="auto" w:fill="FFFFFF"/>
        <w:spacing w:after="0" w:line="240" w:lineRule="auto"/>
        <w:ind w:firstLine="709"/>
        <w:jc w:val="center"/>
        <w:outlineLvl w:val="2"/>
        <w:rPr>
          <w:rFonts w:eastAsia="Times New Roman"/>
          <w:b/>
          <w:bCs/>
          <w:color w:val="auto"/>
          <w:sz w:val="24"/>
          <w:szCs w:val="24"/>
          <w:lang w:eastAsia="ru-RU"/>
        </w:rPr>
      </w:pPr>
      <w:r w:rsidRPr="00CB6FC9">
        <w:rPr>
          <w:rFonts w:eastAsia="Times New Roman"/>
          <w:b/>
          <w:bCs/>
          <w:color w:val="auto"/>
          <w:sz w:val="24"/>
          <w:szCs w:val="24"/>
          <w:lang w:eastAsia="ru-RU"/>
        </w:rPr>
        <w:t xml:space="preserve">Рекомендации для специалистов психологической службы в системе образования, в связи с распространением </w:t>
      </w:r>
      <w:proofErr w:type="spellStart"/>
      <w:r w:rsidRPr="00CB6FC9">
        <w:rPr>
          <w:rFonts w:eastAsia="Times New Roman"/>
          <w:b/>
          <w:bCs/>
          <w:color w:val="auto"/>
          <w:sz w:val="24"/>
          <w:szCs w:val="24"/>
          <w:lang w:eastAsia="ru-RU"/>
        </w:rPr>
        <w:t>коронавирусной</w:t>
      </w:r>
      <w:proofErr w:type="spellEnd"/>
      <w:r w:rsidRPr="00CB6FC9">
        <w:rPr>
          <w:rFonts w:eastAsia="Times New Roman"/>
          <w:b/>
          <w:bCs/>
          <w:color w:val="auto"/>
          <w:sz w:val="24"/>
          <w:szCs w:val="24"/>
          <w:lang w:eastAsia="ru-RU"/>
        </w:rPr>
        <w:t xml:space="preserve"> инфекции</w:t>
      </w:r>
      <w:r w:rsidR="00CE1C18" w:rsidRPr="00CB6FC9">
        <w:rPr>
          <w:rFonts w:eastAsia="Times New Roman"/>
          <w:b/>
          <w:bCs/>
          <w:color w:val="auto"/>
          <w:sz w:val="24"/>
          <w:szCs w:val="24"/>
          <w:lang w:eastAsia="ru-RU"/>
        </w:rPr>
        <w:t xml:space="preserve"> (COVID-19)</w:t>
      </w:r>
      <w:r>
        <w:rPr>
          <w:rFonts w:eastAsia="Times New Roman"/>
          <w:b/>
          <w:bCs/>
          <w:color w:val="auto"/>
          <w:sz w:val="24"/>
          <w:szCs w:val="24"/>
          <w:lang w:eastAsia="ru-RU"/>
        </w:rPr>
        <w:t xml:space="preserve"> </w:t>
      </w:r>
      <w:r w:rsidRPr="00CB6FC9">
        <w:rPr>
          <w:rFonts w:eastAsia="Times New Roman"/>
          <w:b/>
          <w:bCs/>
          <w:color w:val="auto"/>
          <w:sz w:val="24"/>
          <w:szCs w:val="24"/>
          <w:lang w:eastAsia="ru-RU"/>
        </w:rPr>
        <w:t>охрана психического здоровья детей и подростко</w:t>
      </w:r>
      <w:r>
        <w:rPr>
          <w:rFonts w:eastAsia="Times New Roman"/>
          <w:b/>
          <w:bCs/>
          <w:color w:val="auto"/>
          <w:sz w:val="24"/>
          <w:szCs w:val="24"/>
          <w:lang w:eastAsia="ru-RU"/>
        </w:rPr>
        <w:t xml:space="preserve">в </w:t>
      </w:r>
      <w:r w:rsidRPr="00CB6FC9">
        <w:rPr>
          <w:rFonts w:eastAsia="Times New Roman"/>
          <w:b/>
          <w:bCs/>
          <w:color w:val="auto"/>
          <w:sz w:val="24"/>
          <w:szCs w:val="24"/>
          <w:lang w:eastAsia="ru-RU"/>
        </w:rPr>
        <w:t>во время вспышки</w:t>
      </w:r>
      <w:r w:rsidR="00CE1C18" w:rsidRPr="00CB6FC9">
        <w:rPr>
          <w:rFonts w:eastAsia="Times New Roman"/>
          <w:b/>
          <w:bCs/>
          <w:color w:val="auto"/>
          <w:sz w:val="24"/>
          <w:szCs w:val="24"/>
          <w:lang w:eastAsia="ru-RU"/>
        </w:rPr>
        <w:t xml:space="preserve"> COVID-19</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В январе 2020 года ВОЗ объявила вспышку нового </w:t>
      </w:r>
      <w:proofErr w:type="spellStart"/>
      <w:r w:rsidRPr="00CB6FC9">
        <w:rPr>
          <w:rFonts w:eastAsia="Times New Roman"/>
          <w:color w:val="auto"/>
          <w:sz w:val="24"/>
          <w:szCs w:val="24"/>
          <w:lang w:eastAsia="ru-RU"/>
        </w:rPr>
        <w:t>коронавирусного</w:t>
      </w:r>
      <w:proofErr w:type="spellEnd"/>
      <w:r w:rsidRPr="00CB6FC9">
        <w:rPr>
          <w:rFonts w:eastAsia="Times New Roman"/>
          <w:color w:val="auto"/>
          <w:sz w:val="24"/>
          <w:szCs w:val="24"/>
          <w:lang w:eastAsia="ru-RU"/>
        </w:rPr>
        <w:t xml:space="preserve"> заболевания чрезвычайной ситуацией в области общественного здравоохранения, имеющей международное значение. ВОЗ заявила, что существует высокий риск распространения </w:t>
      </w:r>
      <w:proofErr w:type="spellStart"/>
      <w:r w:rsidRPr="00CB6FC9">
        <w:rPr>
          <w:rFonts w:eastAsia="Times New Roman"/>
          <w:color w:val="auto"/>
          <w:sz w:val="24"/>
          <w:szCs w:val="24"/>
          <w:lang w:eastAsia="ru-RU"/>
        </w:rPr>
        <w:t>коронавирусной</w:t>
      </w:r>
      <w:proofErr w:type="spellEnd"/>
      <w:r w:rsidRPr="00CB6FC9">
        <w:rPr>
          <w:rFonts w:eastAsia="Times New Roman"/>
          <w:color w:val="auto"/>
          <w:sz w:val="24"/>
          <w:szCs w:val="24"/>
          <w:lang w:eastAsia="ru-RU"/>
        </w:rPr>
        <w:t xml:space="preserve"> болезни 2019 года (COVID-19) на другие страны мира. В марте 2020 года ВОЗ сделала заявление о том, что COVID-19 можно охарактеризовать как пандемию. ВОЗ и органы общественного здравоохранения во всем мире принимают меры по сдерживанию вспышки COVID-19. Однако это кризисное время порождает стресс у населения</w:t>
      </w:r>
      <w:hyperlink r:id="rId7" w:anchor="1111" w:history="1">
        <w:r w:rsidRPr="00CB6FC9">
          <w:rPr>
            <w:rFonts w:eastAsia="Times New Roman"/>
            <w:color w:val="auto"/>
            <w:sz w:val="24"/>
            <w:szCs w:val="24"/>
            <w:lang w:eastAsia="ru-RU"/>
          </w:rPr>
          <w:t>*</w:t>
        </w:r>
      </w:hyperlink>
      <w:r w:rsidRPr="00CB6FC9">
        <w:rPr>
          <w:rFonts w:eastAsia="Times New Roman"/>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Рекомендации для специалистов психологической службы в системе образования были разработаны в качестве примеров сообщений, адресованных родителям, педагогам и детям для поддержки психического здоровья и благополучия во время вспышки </w:t>
      </w:r>
      <w:proofErr w:type="spellStart"/>
      <w:r w:rsidRPr="00CB6FC9">
        <w:rPr>
          <w:rFonts w:eastAsia="Times New Roman"/>
          <w:color w:val="auto"/>
          <w:sz w:val="24"/>
          <w:szCs w:val="24"/>
          <w:lang w:eastAsia="ru-RU"/>
        </w:rPr>
        <w:t>коронавирусной</w:t>
      </w:r>
      <w:proofErr w:type="spellEnd"/>
      <w:r w:rsidRPr="00CB6FC9">
        <w:rPr>
          <w:rFonts w:eastAsia="Times New Roman"/>
          <w:color w:val="auto"/>
          <w:sz w:val="24"/>
          <w:szCs w:val="24"/>
          <w:lang w:eastAsia="ru-RU"/>
        </w:rPr>
        <w:t xml:space="preserve"> инфекции (COVID-19) на основании рекомендаций ВОЗ.</w:t>
      </w:r>
    </w:p>
    <w:p w:rsidR="008D4870" w:rsidRPr="00CB6FC9" w:rsidRDefault="008D4870" w:rsidP="008C4002">
      <w:pPr>
        <w:shd w:val="clear" w:color="auto" w:fill="FFFFFF"/>
        <w:spacing w:after="0" w:line="240" w:lineRule="auto"/>
        <w:ind w:firstLine="709"/>
        <w:jc w:val="both"/>
        <w:outlineLvl w:val="2"/>
        <w:rPr>
          <w:rFonts w:eastAsia="Times New Roman"/>
          <w:b/>
          <w:bCs/>
          <w:color w:val="auto"/>
          <w:sz w:val="24"/>
          <w:szCs w:val="24"/>
          <w:lang w:eastAsia="ru-RU"/>
        </w:rPr>
      </w:pPr>
      <w:r w:rsidRPr="00CB6FC9">
        <w:rPr>
          <w:rFonts w:eastAsia="Times New Roman"/>
          <w:b/>
          <w:bCs/>
          <w:color w:val="auto"/>
          <w:sz w:val="24"/>
          <w:szCs w:val="24"/>
          <w:lang w:eastAsia="ru-RU"/>
        </w:rPr>
        <w:t>Родители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1. Поддерживайте привычный ритм жизни семьи, насколько это возможно, или создавайте новые семейные традиции (игры), особенно если дети должны оставаться дома. Обеспечьте вовлечение детей в соответствующие возрасту домашние мероприятия, включая мероприятия по их обучению. Старайтесь максимально использовать игровые формы.</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2. Насколько это возможно, поощряйте детей продолжать играть и общаться со своими сверстниками. При этом возможно обсуждать такие контакты, как регулярные телефонные или видео-вызовы, другие соответствующие возрасту коммуникации (например, социальные сети в зависимости от возраста ребенка) с ограничением времени.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3. 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4. Во время стресса и кризиса дети обычно больше стремятся к общению с родителями. Обсудите COVID-19 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эмоциями в трудный для них период.</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5. Дети могут реагировать на стресс по-разному, например быть более цепкими, тревожными, замкнутыми, злыми или возбужденными, мочиться в постель и т.д. </w:t>
      </w:r>
      <w:r w:rsidRPr="00CB6FC9">
        <w:rPr>
          <w:rFonts w:eastAsia="Times New Roman"/>
          <w:color w:val="auto"/>
          <w:sz w:val="24"/>
          <w:szCs w:val="24"/>
          <w:lang w:eastAsia="ru-RU"/>
        </w:rPr>
        <w:lastRenderedPageBreak/>
        <w:t>Реагируйте на реакцию вашего ребенка с пониманием, прислушивайтесь к тому, что его волнует, оделяйте его любовью и вниманием.</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6. 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а воспитывать чуткость и сострадание к беде тех, кто пострадал от вируса.</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7. В простой доступной форме предоставьте детям факты о том, что произошло, объясните, что происходит сейчас, и дайте им четкую информацию о том, как снизить риск заражения этой болезнью, словами, которые они могут понять в зависимости от своего возраста.</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8. Расскажите детям о путях передачи </w:t>
      </w:r>
      <w:proofErr w:type="spellStart"/>
      <w:r w:rsidRPr="00CB6FC9">
        <w:rPr>
          <w:rFonts w:eastAsia="Times New Roman"/>
          <w:color w:val="auto"/>
          <w:sz w:val="24"/>
          <w:szCs w:val="24"/>
          <w:lang w:eastAsia="ru-RU"/>
        </w:rPr>
        <w:t>коронавируса</w:t>
      </w:r>
      <w:proofErr w:type="spellEnd"/>
      <w:r w:rsidRPr="00CB6FC9">
        <w:rPr>
          <w:rFonts w:eastAsia="Times New Roman"/>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Заразиться COVID-19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COVID-19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 Кроме того, заражение может произойти при вдыхании мелких капель, которые выделяются при кашле или чихании человека с COVID-19. По этой причине важно держаться от больного человека на расстоянии более 1 метра.</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9. Объясните, как избежать заражения: (1) не контактировать с людьми, имеющими признаки простуды и ОРВИ (выделения из носа, кашель, чихание и др.); (2) не посещать массовые мероприятия (кинотеатры, студии, секции, театры, цирки, филармонии, консерватории, пр.); (3) как можно чаще мыть руки с мылом; (4) по возможности, не трогать руками глаза, рот и нос; (5) по возможности, не прикасаться к ручкам, перилам, другим предметам и поверхностям в общественных местах; (6) избегать приветственных рукопожатий, поцелуев и объятий; (7) вести здоровый образ жизни, вовремя ложиться спать и высыпаться, сбалансированно питаться и регулярно делать зарядку. Обратите внимание на то, что вам необходимо регулярно проветривать помещение и делать влажную уборку</w:t>
      </w:r>
      <w:hyperlink r:id="rId8" w:anchor="1222" w:history="1">
        <w:r w:rsidRPr="00CB6FC9">
          <w:rPr>
            <w:rFonts w:eastAsia="Times New Roman"/>
            <w:color w:val="auto"/>
            <w:sz w:val="24"/>
            <w:szCs w:val="24"/>
            <w:lang w:eastAsia="ru-RU"/>
          </w:rPr>
          <w:t>**</w:t>
        </w:r>
      </w:hyperlink>
      <w:r w:rsidRPr="00CB6FC9">
        <w:rPr>
          <w:rFonts w:eastAsia="Times New Roman"/>
          <w:color w:val="auto"/>
          <w:sz w:val="24"/>
          <w:szCs w:val="24"/>
          <w:lang w:eastAsia="ru-RU"/>
        </w:rPr>
        <w:t>. Превратите эти занятия в забавную игру для всей семьи</w:t>
      </w:r>
      <w:hyperlink r:id="rId9" w:anchor="1333" w:history="1">
        <w:r w:rsidRPr="00CB6FC9">
          <w:rPr>
            <w:rFonts w:eastAsia="Times New Roman"/>
            <w:color w:val="auto"/>
            <w:sz w:val="24"/>
            <w:szCs w:val="24"/>
            <w:lang w:eastAsia="ru-RU"/>
          </w:rPr>
          <w:t>***</w:t>
        </w:r>
      </w:hyperlink>
      <w:r w:rsidRPr="00CB6FC9">
        <w:rPr>
          <w:rFonts w:eastAsia="Times New Roman"/>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10. Превратите скучный рассказ о путях передачи </w:t>
      </w:r>
      <w:proofErr w:type="spellStart"/>
      <w:r w:rsidRPr="00CB6FC9">
        <w:rPr>
          <w:rFonts w:eastAsia="Times New Roman"/>
          <w:color w:val="auto"/>
          <w:sz w:val="24"/>
          <w:szCs w:val="24"/>
          <w:lang w:eastAsia="ru-RU"/>
        </w:rPr>
        <w:t>коронавируса</w:t>
      </w:r>
      <w:proofErr w:type="spellEnd"/>
      <w:r w:rsidRPr="00CB6FC9">
        <w:rPr>
          <w:rFonts w:eastAsia="Times New Roman"/>
          <w:color w:val="auto"/>
          <w:sz w:val="24"/>
          <w:szCs w:val="24"/>
          <w:lang w:eastAsia="ru-RU"/>
        </w:rPr>
        <w:t xml:space="preserve"> и</w:t>
      </w:r>
      <w:r w:rsidR="00943FE7">
        <w:rPr>
          <w:rFonts w:eastAsia="Times New Roman"/>
          <w:color w:val="auto"/>
          <w:sz w:val="24"/>
          <w:szCs w:val="24"/>
          <w:lang w:eastAsia="ru-RU"/>
        </w:rPr>
        <w:t xml:space="preserve"> способах профилактики в игру («</w:t>
      </w:r>
      <w:r w:rsidRPr="00CB6FC9">
        <w:rPr>
          <w:rFonts w:eastAsia="Times New Roman"/>
          <w:color w:val="auto"/>
          <w:sz w:val="24"/>
          <w:szCs w:val="24"/>
          <w:lang w:eastAsia="ru-RU"/>
        </w:rPr>
        <w:t>Д</w:t>
      </w:r>
      <w:r w:rsidR="00943FE7">
        <w:rPr>
          <w:rFonts w:eastAsia="Times New Roman"/>
          <w:color w:val="auto"/>
          <w:sz w:val="24"/>
          <w:szCs w:val="24"/>
          <w:lang w:eastAsia="ru-RU"/>
        </w:rPr>
        <w:t>»", «</w:t>
      </w:r>
      <w:r w:rsidRPr="00CB6FC9">
        <w:rPr>
          <w:rFonts w:eastAsia="Times New Roman"/>
          <w:color w:val="auto"/>
          <w:sz w:val="24"/>
          <w:szCs w:val="24"/>
          <w:lang w:eastAsia="ru-RU"/>
        </w:rPr>
        <w:t>Нет</w:t>
      </w:r>
      <w:r w:rsidR="00943FE7">
        <w:rPr>
          <w:rFonts w:eastAsia="Times New Roman"/>
          <w:color w:val="auto"/>
          <w:sz w:val="24"/>
          <w:szCs w:val="24"/>
          <w:lang w:eastAsia="ru-RU"/>
        </w:rPr>
        <w:t>», «</w:t>
      </w:r>
      <w:r w:rsidRPr="00CB6FC9">
        <w:rPr>
          <w:rFonts w:eastAsia="Times New Roman"/>
          <w:color w:val="auto"/>
          <w:sz w:val="24"/>
          <w:szCs w:val="24"/>
          <w:lang w:eastAsia="ru-RU"/>
        </w:rPr>
        <w:t>Не знаю</w:t>
      </w:r>
      <w:r w:rsidR="00943FE7">
        <w:rPr>
          <w:rFonts w:eastAsia="Times New Roman"/>
          <w:color w:val="auto"/>
          <w:sz w:val="24"/>
          <w:szCs w:val="24"/>
          <w:lang w:eastAsia="ru-RU"/>
        </w:rPr>
        <w:t>»</w:t>
      </w:r>
      <w:r w:rsidRPr="00CB6FC9">
        <w:rPr>
          <w:rFonts w:eastAsia="Times New Roman"/>
          <w:color w:val="auto"/>
          <w:sz w:val="24"/>
          <w:szCs w:val="24"/>
          <w:lang w:eastAsia="ru-RU"/>
        </w:rPr>
        <w:t>), где дети могут двигаться, радоваться успешным ответам и возможности общения с вами.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11. 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12. Если возникли проблемы с членами семьи, обратитесь за информацией к сайту Минздрава России:</w:t>
      </w:r>
      <w:r w:rsidR="00CE1C18">
        <w:rPr>
          <w:rFonts w:eastAsia="Times New Roman"/>
          <w:color w:val="auto"/>
          <w:sz w:val="24"/>
          <w:szCs w:val="24"/>
          <w:lang w:eastAsia="ru-RU"/>
        </w:rPr>
        <w:t xml:space="preserve"> </w:t>
      </w:r>
      <w:r w:rsidRPr="00CB6FC9">
        <w:rPr>
          <w:rFonts w:eastAsia="Times New Roman"/>
          <w:color w:val="auto"/>
          <w:sz w:val="24"/>
          <w:szCs w:val="24"/>
          <w:lang w:eastAsia="ru-RU"/>
        </w:rPr>
        <w:t>https://www.rosminzdrav.ru/ministry/covid19?fbclid=lwAR15MPS7YTMrfmRsGkC9yo8Ktr0jQTTT_tSr-b2GxSUcxXSReXpXnrd6dxY#r2</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Самую последнюю информацию о </w:t>
      </w:r>
      <w:proofErr w:type="spellStart"/>
      <w:r w:rsidRPr="00CB6FC9">
        <w:rPr>
          <w:rFonts w:eastAsia="Times New Roman"/>
          <w:color w:val="auto"/>
          <w:sz w:val="24"/>
          <w:szCs w:val="24"/>
          <w:lang w:eastAsia="ru-RU"/>
        </w:rPr>
        <w:t>коронавирусной</w:t>
      </w:r>
      <w:proofErr w:type="spellEnd"/>
      <w:r w:rsidRPr="00CB6FC9">
        <w:rPr>
          <w:rFonts w:eastAsia="Times New Roman"/>
          <w:color w:val="auto"/>
          <w:sz w:val="24"/>
          <w:szCs w:val="24"/>
          <w:lang w:eastAsia="ru-RU"/>
        </w:rPr>
        <w:t xml:space="preserve"> инфекции Вы также можете на сайте ВОЗ: https://www.who.int/ru/emergencies/diseases/novel-coronavirus-2019</w:t>
      </w:r>
    </w:p>
    <w:p w:rsidR="008D4870" w:rsidRPr="00CB6FC9" w:rsidRDefault="008D4870" w:rsidP="008C4002">
      <w:pPr>
        <w:shd w:val="clear" w:color="auto" w:fill="FFFFFF"/>
        <w:spacing w:after="0" w:line="240" w:lineRule="auto"/>
        <w:ind w:firstLine="709"/>
        <w:jc w:val="both"/>
        <w:outlineLvl w:val="2"/>
        <w:rPr>
          <w:rFonts w:eastAsia="Times New Roman"/>
          <w:b/>
          <w:bCs/>
          <w:color w:val="auto"/>
          <w:sz w:val="24"/>
          <w:szCs w:val="24"/>
          <w:lang w:eastAsia="ru-RU"/>
        </w:rPr>
      </w:pPr>
      <w:r w:rsidRPr="00CB6FC9">
        <w:rPr>
          <w:rFonts w:eastAsia="Times New Roman"/>
          <w:b/>
          <w:bCs/>
          <w:color w:val="auto"/>
          <w:sz w:val="24"/>
          <w:szCs w:val="24"/>
          <w:lang w:eastAsia="ru-RU"/>
        </w:rPr>
        <w:t>Педагоги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13. 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детей, их психологического и социального благополучия.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14. Не привлекайте излишнего внимания детей к обсуждаемой проблеме. Сохраняйте рутинный уклад учебной работы с привычными для детей нормами ее оценки.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15.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lastRenderedPageBreak/>
        <w:t xml:space="preserve">16. Используйте дистанционные формы обучения, поощряющие развитие интеллектуальной, творческой деятельности (напр. олимпиады, </w:t>
      </w:r>
      <w:proofErr w:type="spellStart"/>
      <w:r w:rsidRPr="00CB6FC9">
        <w:rPr>
          <w:rFonts w:eastAsia="Times New Roman"/>
          <w:color w:val="auto"/>
          <w:sz w:val="24"/>
          <w:szCs w:val="24"/>
          <w:lang w:eastAsia="ru-RU"/>
        </w:rPr>
        <w:t>квесты</w:t>
      </w:r>
      <w:proofErr w:type="spellEnd"/>
      <w:r w:rsidRPr="00CB6FC9">
        <w:rPr>
          <w:rFonts w:eastAsia="Times New Roman"/>
          <w:color w:val="auto"/>
          <w:sz w:val="24"/>
          <w:szCs w:val="24"/>
          <w:lang w:eastAsia="ru-RU"/>
        </w:rPr>
        <w:t>, соревнования), которые позволят и детям, и их родителям поддерживать активность и создавать благоприятную психологическую атмосферу в семье.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17. 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беспокойство у любого человека.</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18. 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снижении распространения </w:t>
      </w:r>
      <w:proofErr w:type="spellStart"/>
      <w:r w:rsidRPr="00CB6FC9">
        <w:rPr>
          <w:rFonts w:eastAsia="Times New Roman"/>
          <w:color w:val="auto"/>
          <w:sz w:val="24"/>
          <w:szCs w:val="24"/>
          <w:lang w:eastAsia="ru-RU"/>
        </w:rPr>
        <w:t>коронавируса</w:t>
      </w:r>
      <w:proofErr w:type="spellEnd"/>
      <w:r w:rsidRPr="00CB6FC9">
        <w:rPr>
          <w:rFonts w:eastAsia="Times New Roman"/>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19. 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ходите на прогулки, чтобы поддерживать активность и уменьшать напряжение.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______________________________</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Информация ВОЗ по вопросам COVID-19: https://www.who.int/docs/default-source/coronaviruse/mental-health-considerations.pdf</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Информация Минздрава России по вопросам COVID-19: https://www.rosminzdrav.ru/ministry/covid19#r2</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val="en-US" w:eastAsia="ru-RU"/>
        </w:rPr>
      </w:pPr>
      <w:r w:rsidRPr="00CB6FC9">
        <w:rPr>
          <w:rFonts w:eastAsia="Times New Roman"/>
          <w:color w:val="auto"/>
          <w:sz w:val="24"/>
          <w:szCs w:val="24"/>
          <w:lang w:val="en-US" w:eastAsia="ru-RU"/>
        </w:rPr>
        <w:t>*** IASC. Addressing Mental Health and Psychosocial Aspects of COVID-19 Outbreak: https://interagencystandingcommittee.org/other/interim-briefing-note-addressing-mental-health-and-psychosocial-aspects-covid-19-outbreak</w:t>
      </w:r>
    </w:p>
    <w:p w:rsidR="008D4870" w:rsidRPr="00CB6FC9" w:rsidRDefault="00A349EE" w:rsidP="00CE1C18">
      <w:pPr>
        <w:shd w:val="clear" w:color="auto" w:fill="FFFFFF"/>
        <w:spacing w:after="0" w:line="240" w:lineRule="auto"/>
        <w:ind w:firstLine="709"/>
        <w:jc w:val="center"/>
        <w:outlineLvl w:val="2"/>
        <w:rPr>
          <w:rFonts w:eastAsia="Times New Roman"/>
          <w:b/>
          <w:bCs/>
          <w:color w:val="auto"/>
          <w:sz w:val="24"/>
          <w:szCs w:val="24"/>
          <w:lang w:eastAsia="ru-RU"/>
        </w:rPr>
      </w:pPr>
      <w:r w:rsidRPr="00CB6FC9">
        <w:rPr>
          <w:rFonts w:eastAsia="Times New Roman"/>
          <w:b/>
          <w:bCs/>
          <w:color w:val="auto"/>
          <w:sz w:val="24"/>
          <w:szCs w:val="24"/>
          <w:lang w:eastAsia="ru-RU"/>
        </w:rPr>
        <w:t xml:space="preserve">Рекомендации для подростков, испытывающих беспокойство из-за </w:t>
      </w:r>
      <w:proofErr w:type="spellStart"/>
      <w:r w:rsidRPr="00CB6FC9">
        <w:rPr>
          <w:rFonts w:eastAsia="Times New Roman"/>
          <w:b/>
          <w:bCs/>
          <w:color w:val="auto"/>
          <w:sz w:val="24"/>
          <w:szCs w:val="24"/>
          <w:lang w:eastAsia="ru-RU"/>
        </w:rPr>
        <w:t>коронавируса</w:t>
      </w:r>
      <w:proofErr w:type="spellEnd"/>
      <w:r w:rsidR="00E224D9">
        <w:fldChar w:fldCharType="begin"/>
      </w:r>
      <w:r w:rsidR="00AD619D">
        <w:instrText>HYPERLINK "https://www.garant.ru/products/ipo/prime/doc/73709076/" \l "2111"</w:instrText>
      </w:r>
      <w:r w:rsidR="00E224D9">
        <w:fldChar w:fldCharType="separate"/>
      </w:r>
      <w:r w:rsidR="00CE1C18" w:rsidRPr="00CB6FC9">
        <w:rPr>
          <w:rFonts w:eastAsia="Times New Roman"/>
          <w:b/>
          <w:bCs/>
          <w:color w:val="auto"/>
          <w:sz w:val="24"/>
          <w:szCs w:val="24"/>
          <w:lang w:eastAsia="ru-RU"/>
        </w:rPr>
        <w:t>*</w:t>
      </w:r>
      <w:r w:rsidR="00E224D9">
        <w:fldChar w:fldCharType="end"/>
      </w:r>
      <w:r w:rsidRPr="00CB6FC9">
        <w:rPr>
          <w:rFonts w:eastAsia="Times New Roman"/>
          <w:b/>
          <w:bCs/>
          <w:color w:val="auto"/>
          <w:sz w:val="24"/>
          <w:szCs w:val="24"/>
          <w:lang w:eastAsia="ru-RU"/>
        </w:rPr>
        <w:br/>
        <w:t xml:space="preserve">(по мотивам рекомендаций </w:t>
      </w:r>
      <w:r>
        <w:rPr>
          <w:rFonts w:eastAsia="Times New Roman"/>
          <w:b/>
          <w:bCs/>
          <w:color w:val="auto"/>
          <w:sz w:val="24"/>
          <w:szCs w:val="24"/>
          <w:lang w:eastAsia="ru-RU"/>
        </w:rPr>
        <w:t>Роберта Л</w:t>
      </w:r>
      <w:r w:rsidRPr="00CB6FC9">
        <w:rPr>
          <w:rFonts w:eastAsia="Times New Roman"/>
          <w:b/>
          <w:bCs/>
          <w:color w:val="auto"/>
          <w:sz w:val="24"/>
          <w:szCs w:val="24"/>
          <w:lang w:eastAsia="ru-RU"/>
        </w:rPr>
        <w:t>ихи, одного из ведущих в мире специалистов по тревожным состояниям)</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Вероятность заболеть в возрасте от 0 до 19 лет очень маленькая. Дети и подростки почти не болеют </w:t>
      </w:r>
      <w:proofErr w:type="spellStart"/>
      <w:r w:rsidRPr="00CB6FC9">
        <w:rPr>
          <w:rFonts w:eastAsia="Times New Roman"/>
          <w:color w:val="auto"/>
          <w:sz w:val="24"/>
          <w:szCs w:val="24"/>
          <w:lang w:eastAsia="ru-RU"/>
        </w:rPr>
        <w:t>коронавирусом</w:t>
      </w:r>
      <w:proofErr w:type="spellEnd"/>
      <w:r w:rsidRPr="00CB6FC9">
        <w:rPr>
          <w:rFonts w:eastAsia="Times New Roman"/>
          <w:color w:val="auto"/>
          <w:sz w:val="24"/>
          <w:szCs w:val="24"/>
          <w:lang w:eastAsia="ru-RU"/>
        </w:rPr>
        <w:t xml:space="preserve"> или переносят его в очень легкой форме.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lastRenderedPageBreak/>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______________________________</w:t>
      </w:r>
    </w:p>
    <w:p w:rsidR="008D4870"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университета.</w:t>
      </w:r>
    </w:p>
    <w:p w:rsidR="00CE1C18" w:rsidRPr="00CB6FC9" w:rsidRDefault="00CE1C18" w:rsidP="008C4002">
      <w:pPr>
        <w:shd w:val="clear" w:color="auto" w:fill="FFFFFF"/>
        <w:spacing w:after="0" w:line="240" w:lineRule="auto"/>
        <w:ind w:firstLine="709"/>
        <w:jc w:val="both"/>
        <w:rPr>
          <w:rFonts w:eastAsia="Times New Roman"/>
          <w:color w:val="auto"/>
          <w:sz w:val="24"/>
          <w:szCs w:val="24"/>
          <w:lang w:eastAsia="ru-RU"/>
        </w:rPr>
      </w:pPr>
    </w:p>
    <w:p w:rsidR="008D4870" w:rsidRPr="00CB6FC9" w:rsidRDefault="00CE1C18" w:rsidP="00CE1C18">
      <w:pPr>
        <w:shd w:val="clear" w:color="auto" w:fill="FFFFFF"/>
        <w:spacing w:after="0" w:line="240" w:lineRule="auto"/>
        <w:ind w:firstLine="709"/>
        <w:jc w:val="center"/>
        <w:outlineLvl w:val="2"/>
        <w:rPr>
          <w:rFonts w:eastAsia="Times New Roman"/>
          <w:b/>
          <w:bCs/>
          <w:color w:val="auto"/>
          <w:sz w:val="24"/>
          <w:szCs w:val="24"/>
          <w:lang w:eastAsia="ru-RU"/>
        </w:rPr>
      </w:pPr>
      <w:r w:rsidRPr="00CB6FC9">
        <w:rPr>
          <w:rFonts w:eastAsia="Times New Roman"/>
          <w:b/>
          <w:bCs/>
          <w:color w:val="auto"/>
          <w:sz w:val="24"/>
          <w:szCs w:val="24"/>
          <w:lang w:eastAsia="ru-RU"/>
        </w:rPr>
        <w:t xml:space="preserve">О </w:t>
      </w:r>
      <w:r w:rsidR="00A349EE">
        <w:rPr>
          <w:rFonts w:eastAsia="Times New Roman"/>
          <w:b/>
          <w:bCs/>
          <w:color w:val="auto"/>
          <w:sz w:val="24"/>
          <w:szCs w:val="24"/>
          <w:lang w:eastAsia="ru-RU"/>
        </w:rPr>
        <w:t>детском Т</w:t>
      </w:r>
      <w:r w:rsidR="00A349EE" w:rsidRPr="00CB6FC9">
        <w:rPr>
          <w:rFonts w:eastAsia="Times New Roman"/>
          <w:b/>
          <w:bCs/>
          <w:color w:val="auto"/>
          <w:sz w:val="24"/>
          <w:szCs w:val="24"/>
          <w:lang w:eastAsia="ru-RU"/>
        </w:rPr>
        <w:t xml:space="preserve">елефоне </w:t>
      </w:r>
      <w:r w:rsidR="00A349EE">
        <w:rPr>
          <w:rFonts w:eastAsia="Times New Roman"/>
          <w:b/>
          <w:bCs/>
          <w:color w:val="auto"/>
          <w:sz w:val="24"/>
          <w:szCs w:val="24"/>
          <w:lang w:eastAsia="ru-RU"/>
        </w:rPr>
        <w:t>д</w:t>
      </w:r>
      <w:r w:rsidR="00A349EE" w:rsidRPr="00CB6FC9">
        <w:rPr>
          <w:rFonts w:eastAsia="Times New Roman"/>
          <w:b/>
          <w:bCs/>
          <w:color w:val="auto"/>
          <w:sz w:val="24"/>
          <w:szCs w:val="24"/>
          <w:lang w:eastAsia="ru-RU"/>
        </w:rPr>
        <w:t>оверия</w:t>
      </w:r>
      <w:r w:rsidRPr="00CB6FC9">
        <w:rPr>
          <w:rFonts w:eastAsia="Times New Roman"/>
          <w:b/>
          <w:bCs/>
          <w:color w:val="auto"/>
          <w:sz w:val="24"/>
          <w:szCs w:val="24"/>
          <w:lang w:eastAsia="ru-RU"/>
        </w:rPr>
        <w:t xml:space="preserve"> 8-800-2000-122</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Единый общероссийский номер детского телефона доверия - 8-800-2000-122 создан Фондом поддержки детей, находящихся в трудной жизненной ситуации совместно с субъектами Российской Федерации в сентябре 2010 года. В этом году Телефон доверия отметил 10 лет и на сегодняшний день на него поступило более 9,5 миллионов обращений, то есть в год примерно 1 млн детей и взрослых звонит на телефон доверия!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В настоящее время к нему подключено более 220 организаций во всех субъектах Российской Федерации. В 67 регионах телефон доверия оказывает помощь своим абонентам в круглосуточном режиме.</w:t>
      </w:r>
    </w:p>
    <w:p w:rsidR="008D4870" w:rsidRPr="00CB6FC9" w:rsidRDefault="008D4870" w:rsidP="008C4002">
      <w:pPr>
        <w:shd w:val="clear" w:color="auto" w:fill="FFFFFF"/>
        <w:spacing w:after="0" w:line="240" w:lineRule="auto"/>
        <w:ind w:firstLine="709"/>
        <w:jc w:val="both"/>
        <w:outlineLvl w:val="2"/>
        <w:rPr>
          <w:rFonts w:eastAsia="Times New Roman"/>
          <w:b/>
          <w:bCs/>
          <w:color w:val="auto"/>
          <w:sz w:val="24"/>
          <w:szCs w:val="24"/>
          <w:lang w:eastAsia="ru-RU"/>
        </w:rPr>
      </w:pPr>
      <w:r w:rsidRPr="00CB6FC9">
        <w:rPr>
          <w:rFonts w:eastAsia="Times New Roman"/>
          <w:b/>
          <w:bCs/>
          <w:color w:val="auto"/>
          <w:sz w:val="24"/>
          <w:szCs w:val="24"/>
          <w:lang w:eastAsia="ru-RU"/>
        </w:rPr>
        <w:t>Кто может позвонить?</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Любой ребенок и подросток, который столкнулся с любой проблемой (в отношениях с друзьями, родителями, учителями, стресса из-за учебы, переживаний личного характера) или родитель (законный представитель), который столкнулся с проблемой в детско-родительских отношениях и трудностях в воспитании.</w:t>
      </w:r>
    </w:p>
    <w:p w:rsidR="008D4870" w:rsidRPr="00CB6FC9" w:rsidRDefault="008D4870" w:rsidP="008C4002">
      <w:pPr>
        <w:shd w:val="clear" w:color="auto" w:fill="FFFFFF"/>
        <w:spacing w:after="0" w:line="240" w:lineRule="auto"/>
        <w:ind w:firstLine="709"/>
        <w:jc w:val="both"/>
        <w:outlineLvl w:val="2"/>
        <w:rPr>
          <w:rFonts w:eastAsia="Times New Roman"/>
          <w:b/>
          <w:bCs/>
          <w:color w:val="auto"/>
          <w:sz w:val="24"/>
          <w:szCs w:val="24"/>
          <w:lang w:eastAsia="ru-RU"/>
        </w:rPr>
      </w:pPr>
      <w:r w:rsidRPr="00CB6FC9">
        <w:rPr>
          <w:rFonts w:eastAsia="Times New Roman"/>
          <w:b/>
          <w:bCs/>
          <w:color w:val="auto"/>
          <w:sz w:val="24"/>
          <w:szCs w:val="24"/>
          <w:lang w:eastAsia="ru-RU"/>
        </w:rPr>
        <w:t>Откуда можно позвонить?</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При звонке на этот номер в любом населенном пункте, даже в небольшом городе или деревне Российской Федерации со стационарных (домашних городских) или мобильных телефонов дети, подростки и их родители могут получить экстренную психологическую помощь, которая оказывается психологами.</w:t>
      </w:r>
    </w:p>
    <w:p w:rsidR="008D4870" w:rsidRPr="00CB6FC9" w:rsidRDefault="008D4870" w:rsidP="008C4002">
      <w:pPr>
        <w:shd w:val="clear" w:color="auto" w:fill="FFFFFF"/>
        <w:spacing w:after="0" w:line="240" w:lineRule="auto"/>
        <w:ind w:firstLine="709"/>
        <w:jc w:val="both"/>
        <w:outlineLvl w:val="2"/>
        <w:rPr>
          <w:rFonts w:eastAsia="Times New Roman"/>
          <w:b/>
          <w:bCs/>
          <w:color w:val="auto"/>
          <w:sz w:val="24"/>
          <w:szCs w:val="24"/>
          <w:lang w:eastAsia="ru-RU"/>
        </w:rPr>
      </w:pPr>
      <w:r w:rsidRPr="00CB6FC9">
        <w:rPr>
          <w:rFonts w:eastAsia="Times New Roman"/>
          <w:b/>
          <w:bCs/>
          <w:color w:val="auto"/>
          <w:sz w:val="24"/>
          <w:szCs w:val="24"/>
          <w:lang w:eastAsia="ru-RU"/>
        </w:rPr>
        <w:t>Платный ли звонок?</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Нет, звонок любой продолжительности с любого телефона любого оператора и с любым тарифом бесплатный.</w:t>
      </w:r>
    </w:p>
    <w:p w:rsidR="008D4870" w:rsidRPr="00CB6FC9" w:rsidRDefault="008D4870" w:rsidP="008C4002">
      <w:pPr>
        <w:shd w:val="clear" w:color="auto" w:fill="FFFFFF"/>
        <w:spacing w:after="0" w:line="240" w:lineRule="auto"/>
        <w:ind w:firstLine="709"/>
        <w:jc w:val="both"/>
        <w:outlineLvl w:val="2"/>
        <w:rPr>
          <w:rFonts w:eastAsia="Times New Roman"/>
          <w:b/>
          <w:bCs/>
          <w:color w:val="auto"/>
          <w:sz w:val="24"/>
          <w:szCs w:val="24"/>
          <w:lang w:eastAsia="ru-RU"/>
        </w:rPr>
      </w:pPr>
      <w:r w:rsidRPr="00CB6FC9">
        <w:rPr>
          <w:rFonts w:eastAsia="Times New Roman"/>
          <w:b/>
          <w:bCs/>
          <w:color w:val="auto"/>
          <w:sz w:val="24"/>
          <w:szCs w:val="24"/>
          <w:lang w:eastAsia="ru-RU"/>
        </w:rPr>
        <w:t>Могут ли меня вычислить? Узнает ли кто-то о моем звонке?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Анонимность и конфиденциальность - основные принципы телефона доверия. Ты (вы) можешь не представляться или представиться любым вымышленным именем. На телефоне доверия нет определителя номера и о твоем звонке никто никогда не узнает. Тайна обращения гарантируется. Но если твоя жизнь в опасности, тебе нужна помощь полиции или медиков - ты можешь довериться этим специалистам, назвать себя и свой адрес.</w:t>
      </w:r>
    </w:p>
    <w:p w:rsidR="008D4870" w:rsidRPr="00CB6FC9" w:rsidRDefault="008D4870" w:rsidP="008C4002">
      <w:pPr>
        <w:shd w:val="clear" w:color="auto" w:fill="FFFFFF"/>
        <w:spacing w:after="0" w:line="240" w:lineRule="auto"/>
        <w:ind w:firstLine="709"/>
        <w:jc w:val="both"/>
        <w:outlineLvl w:val="2"/>
        <w:rPr>
          <w:rFonts w:eastAsia="Times New Roman"/>
          <w:b/>
          <w:bCs/>
          <w:color w:val="auto"/>
          <w:sz w:val="24"/>
          <w:szCs w:val="24"/>
          <w:lang w:eastAsia="ru-RU"/>
        </w:rPr>
      </w:pPr>
      <w:r w:rsidRPr="00CB6FC9">
        <w:rPr>
          <w:rFonts w:eastAsia="Times New Roman"/>
          <w:b/>
          <w:bCs/>
          <w:color w:val="auto"/>
          <w:sz w:val="24"/>
          <w:szCs w:val="24"/>
          <w:lang w:eastAsia="ru-RU"/>
        </w:rPr>
        <w:t>С какими проблемами обращаются?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Чаще всего обращаются с такими проблемами: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проблемы во взаимоотношениях со сверстниками - друзьями и противоположным полом (со мной не дружат, я поссорился с другом и не знаю как помириться, </w:t>
      </w:r>
      <w:proofErr w:type="spellStart"/>
      <w:r w:rsidRPr="00CB6FC9">
        <w:rPr>
          <w:rFonts w:eastAsia="Times New Roman"/>
          <w:color w:val="auto"/>
          <w:sz w:val="24"/>
          <w:szCs w:val="24"/>
          <w:lang w:eastAsia="ru-RU"/>
        </w:rPr>
        <w:t>булинг</w:t>
      </w:r>
      <w:proofErr w:type="spellEnd"/>
      <w:r w:rsidRPr="00CB6FC9">
        <w:rPr>
          <w:rFonts w:eastAsia="Times New Roman"/>
          <w:color w:val="auto"/>
          <w:sz w:val="24"/>
          <w:szCs w:val="24"/>
          <w:lang w:eastAsia="ru-RU"/>
        </w:rPr>
        <w:t>, я не такой как все (толстый, рыжий и т.д.), мне одиноко, я влюбился и мне не отвечают взаимностью и т.д.);</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lastRenderedPageBreak/>
        <w:t>- проблемы во взаимоотношениях с родителями (меня не понимают, им нет до меня никакого дела или наоборот - меня опекают, не разрешают мне гулять/дружить с кем-то, заставляют поступать в институт, который мне не нравится, постоянно на меня орут, ругают за двойки, мама с папой разводятся и я чувствую себя никому не нужным, родился брат/сестра и я им не нужен и т.д. и т.п.);</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проблемы в школе (боюсь экзаменов, не хочу учиться, плохие отношения с учителями, стресс перед ЕГЭ, боюсь получить двойку и т.д.);</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тревожные и </w:t>
      </w:r>
      <w:proofErr w:type="spellStart"/>
      <w:r w:rsidRPr="00CB6FC9">
        <w:rPr>
          <w:rFonts w:eastAsia="Times New Roman"/>
          <w:color w:val="auto"/>
          <w:sz w:val="24"/>
          <w:szCs w:val="24"/>
          <w:lang w:eastAsia="ru-RU"/>
        </w:rPr>
        <w:t>суицидальне</w:t>
      </w:r>
      <w:proofErr w:type="spellEnd"/>
      <w:r w:rsidRPr="00CB6FC9">
        <w:rPr>
          <w:rFonts w:eastAsia="Times New Roman"/>
          <w:color w:val="auto"/>
          <w:sz w:val="24"/>
          <w:szCs w:val="24"/>
          <w:lang w:eastAsia="ru-RU"/>
        </w:rPr>
        <w:t xml:space="preserve"> звонки (я в депрессии, я не вижу выхода из моей трудной ситуации, я не хочу жить);</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У детского телефона доверия есть сайт - www.telefon-doveria.ru и группы в </w:t>
      </w:r>
      <w:proofErr w:type="spellStart"/>
      <w:r w:rsidRPr="00CB6FC9">
        <w:rPr>
          <w:rFonts w:eastAsia="Times New Roman"/>
          <w:color w:val="auto"/>
          <w:sz w:val="24"/>
          <w:szCs w:val="24"/>
          <w:lang w:eastAsia="ru-RU"/>
        </w:rPr>
        <w:t>соцсетях</w:t>
      </w:r>
      <w:proofErr w:type="spellEnd"/>
      <w:r w:rsidRPr="00CB6FC9">
        <w:rPr>
          <w:rFonts w:eastAsia="Times New Roman"/>
          <w:color w:val="auto"/>
          <w:sz w:val="24"/>
          <w:szCs w:val="24"/>
          <w:lang w:eastAsia="ru-RU"/>
        </w:rPr>
        <w:t xml:space="preserve">. На главной странице сайта посетитель увидит слайдер с возможностью выбрать свою возрастную </w:t>
      </w:r>
      <w:r w:rsidR="00CE1C18">
        <w:rPr>
          <w:rFonts w:eastAsia="Times New Roman"/>
          <w:color w:val="auto"/>
          <w:sz w:val="24"/>
          <w:szCs w:val="24"/>
          <w:lang w:eastAsia="ru-RU"/>
        </w:rPr>
        <w:t>группу – «</w:t>
      </w:r>
      <w:r w:rsidRPr="00CB6FC9">
        <w:rPr>
          <w:rFonts w:eastAsia="Times New Roman"/>
          <w:color w:val="auto"/>
          <w:sz w:val="24"/>
          <w:szCs w:val="24"/>
          <w:lang w:eastAsia="ru-RU"/>
        </w:rPr>
        <w:t>дети</w:t>
      </w:r>
      <w:r w:rsidR="00CE1C18">
        <w:rPr>
          <w:rFonts w:eastAsia="Times New Roman"/>
          <w:color w:val="auto"/>
          <w:sz w:val="24"/>
          <w:szCs w:val="24"/>
          <w:lang w:eastAsia="ru-RU"/>
        </w:rPr>
        <w:t>», «подростки» и «родители»</w:t>
      </w:r>
      <w:r w:rsidRPr="00CB6FC9">
        <w:rPr>
          <w:rFonts w:eastAsia="Times New Roman"/>
          <w:color w:val="auto"/>
          <w:sz w:val="24"/>
          <w:szCs w:val="24"/>
          <w:lang w:eastAsia="ru-RU"/>
        </w:rPr>
        <w:t xml:space="preserve">. В зависимости от вкладки, страницы расскажут о наиболее частых проблемах, с которыми обращаются на детский телефон доверия. Для детей актуальны вопросы страхов - остаться одному дома, получить плохую оценку, пойти к врачу. Подростков волнуют экзамены, критическое отношение к своей внешности, конфликты со сверстниками и родителями, несчастная любовь. Родители обращаются с проблемами в процессе воспитания своих чад - ребенок не слушается, много сидит за компьютером, связался с плохой компанией или не хочет учиться. Сайт позволяет не только ознакомиться с перечнем самых часто задаваемых вопросов, но и прочитать подробные ответы опытных психологов на них. Посетители сайта </w:t>
      </w:r>
      <w:proofErr w:type="gramStart"/>
      <w:r w:rsidRPr="00CB6FC9">
        <w:rPr>
          <w:rFonts w:eastAsia="Times New Roman"/>
          <w:color w:val="auto"/>
          <w:sz w:val="24"/>
          <w:szCs w:val="24"/>
          <w:lang w:eastAsia="ru-RU"/>
        </w:rPr>
        <w:t>узнают</w:t>
      </w:r>
      <w:proofErr w:type="gramEnd"/>
      <w:r w:rsidRPr="00CB6FC9">
        <w:rPr>
          <w:rFonts w:eastAsia="Times New Roman"/>
          <w:color w:val="auto"/>
          <w:sz w:val="24"/>
          <w:szCs w:val="24"/>
          <w:lang w:eastAsia="ru-RU"/>
        </w:rPr>
        <w:t xml:space="preserve"> как справляться с одиночеством и находить друзей, что делать при суицидальных настроениях, как завоевать уважение сверстников и найти общий язык с родителями. При этом родители смогут узнать, что волнует их детей, а дети - понять, что в их поведении беспок</w:t>
      </w:r>
      <w:r w:rsidR="00CE1C18">
        <w:rPr>
          <w:rFonts w:eastAsia="Times New Roman"/>
          <w:color w:val="auto"/>
          <w:sz w:val="24"/>
          <w:szCs w:val="24"/>
          <w:lang w:eastAsia="ru-RU"/>
        </w:rPr>
        <w:t>оит родителей. Смотрите раздел «</w:t>
      </w:r>
      <w:proofErr w:type="spellStart"/>
      <w:r w:rsidRPr="00CB6FC9">
        <w:rPr>
          <w:rFonts w:eastAsia="Times New Roman"/>
          <w:color w:val="auto"/>
          <w:sz w:val="24"/>
          <w:szCs w:val="24"/>
          <w:lang w:eastAsia="ru-RU"/>
        </w:rPr>
        <w:t>Лайфхаки</w:t>
      </w:r>
      <w:proofErr w:type="spellEnd"/>
      <w:r w:rsidR="00CE1C18">
        <w:rPr>
          <w:rFonts w:eastAsia="Times New Roman"/>
          <w:color w:val="auto"/>
          <w:sz w:val="24"/>
          <w:szCs w:val="24"/>
          <w:lang w:eastAsia="ru-RU"/>
        </w:rPr>
        <w:t>» и «</w:t>
      </w:r>
      <w:proofErr w:type="spellStart"/>
      <w:r w:rsidRPr="00CB6FC9">
        <w:rPr>
          <w:rFonts w:eastAsia="Times New Roman"/>
          <w:color w:val="auto"/>
          <w:sz w:val="24"/>
          <w:szCs w:val="24"/>
          <w:lang w:eastAsia="ru-RU"/>
        </w:rPr>
        <w:t>Инфографика</w:t>
      </w:r>
      <w:proofErr w:type="spellEnd"/>
      <w:r w:rsidR="00CE1C18">
        <w:rPr>
          <w:rFonts w:eastAsia="Times New Roman"/>
          <w:color w:val="auto"/>
          <w:sz w:val="24"/>
          <w:szCs w:val="24"/>
          <w:lang w:eastAsia="ru-RU"/>
        </w:rPr>
        <w:t>»</w:t>
      </w:r>
      <w:r w:rsidRPr="00CB6FC9">
        <w:rPr>
          <w:rFonts w:eastAsia="Times New Roman"/>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Вся реклама Детского телеф</w:t>
      </w:r>
      <w:r w:rsidR="00CE1C18">
        <w:rPr>
          <w:rFonts w:eastAsia="Times New Roman"/>
          <w:color w:val="auto"/>
          <w:sz w:val="24"/>
          <w:szCs w:val="24"/>
          <w:lang w:eastAsia="ru-RU"/>
        </w:rPr>
        <w:t>она доверия размещена на сайте «Детский телефон доверия» в раз</w:t>
      </w:r>
      <w:r w:rsidR="00B465FC">
        <w:rPr>
          <w:rFonts w:eastAsia="Times New Roman"/>
          <w:color w:val="auto"/>
          <w:sz w:val="24"/>
          <w:szCs w:val="24"/>
          <w:lang w:eastAsia="ru-RU"/>
        </w:rPr>
        <w:t>д</w:t>
      </w:r>
      <w:r w:rsidR="00CE1C18">
        <w:rPr>
          <w:rFonts w:eastAsia="Times New Roman"/>
          <w:color w:val="auto"/>
          <w:sz w:val="24"/>
          <w:szCs w:val="24"/>
          <w:lang w:eastAsia="ru-RU"/>
        </w:rPr>
        <w:t>еле «</w:t>
      </w:r>
      <w:r w:rsidRPr="00CB6FC9">
        <w:rPr>
          <w:rFonts w:eastAsia="Times New Roman"/>
          <w:color w:val="auto"/>
          <w:sz w:val="24"/>
          <w:szCs w:val="24"/>
          <w:lang w:eastAsia="ru-RU"/>
        </w:rPr>
        <w:t>Медиа</w:t>
      </w:r>
      <w:r w:rsidR="00CE1C18">
        <w:rPr>
          <w:rFonts w:eastAsia="Times New Roman"/>
          <w:color w:val="auto"/>
          <w:sz w:val="24"/>
          <w:szCs w:val="24"/>
          <w:lang w:eastAsia="ru-RU"/>
        </w:rPr>
        <w:t>»</w:t>
      </w:r>
      <w:r w:rsidRPr="00CB6FC9">
        <w:rPr>
          <w:rFonts w:eastAsia="Times New Roman"/>
          <w:color w:val="auto"/>
          <w:sz w:val="24"/>
          <w:szCs w:val="24"/>
          <w:lang w:eastAsia="ru-RU"/>
        </w:rPr>
        <w:t xml:space="preserve"> (социальная реклама) https://telefon-doveria.ru/events/?cat=14</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А для родителей </w:t>
      </w:r>
      <w:r w:rsidR="00943FE7">
        <w:rPr>
          <w:rFonts w:eastAsia="Times New Roman"/>
          <w:color w:val="auto"/>
          <w:sz w:val="24"/>
          <w:szCs w:val="24"/>
          <w:lang w:eastAsia="ru-RU"/>
        </w:rPr>
        <w:t>еще можно рекомендовать портал «Я-родитель»</w:t>
      </w:r>
      <w:r w:rsidRPr="00CB6FC9">
        <w:rPr>
          <w:rFonts w:eastAsia="Times New Roman"/>
          <w:color w:val="auto"/>
          <w:sz w:val="24"/>
          <w:szCs w:val="24"/>
          <w:lang w:eastAsia="ru-RU"/>
        </w:rPr>
        <w:t xml:space="preserve"> https://www.ya-roditel.ru/</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Там есть много полезной информации - статьи, видео, </w:t>
      </w:r>
      <w:proofErr w:type="spellStart"/>
      <w:r w:rsidRPr="00CB6FC9">
        <w:rPr>
          <w:rFonts w:eastAsia="Times New Roman"/>
          <w:color w:val="auto"/>
          <w:sz w:val="24"/>
          <w:szCs w:val="24"/>
          <w:lang w:eastAsia="ru-RU"/>
        </w:rPr>
        <w:t>инфографика</w:t>
      </w:r>
      <w:proofErr w:type="spellEnd"/>
      <w:r w:rsidRPr="00CB6FC9">
        <w:rPr>
          <w:rFonts w:eastAsia="Times New Roman"/>
          <w:color w:val="auto"/>
          <w:sz w:val="24"/>
          <w:szCs w:val="24"/>
          <w:lang w:eastAsia="ru-RU"/>
        </w:rPr>
        <w:t xml:space="preserve"> и возможность получить бесплатно консультацию психолога и юриста.</w:t>
      </w:r>
    </w:p>
    <w:p w:rsidR="008D4870" w:rsidRPr="00CB6FC9" w:rsidRDefault="00A349EE" w:rsidP="00CE1C18">
      <w:pPr>
        <w:shd w:val="clear" w:color="auto" w:fill="FFFFFF"/>
        <w:spacing w:after="0" w:line="240" w:lineRule="auto"/>
        <w:ind w:firstLine="709"/>
        <w:jc w:val="center"/>
        <w:outlineLvl w:val="2"/>
        <w:rPr>
          <w:rFonts w:eastAsia="Times New Roman"/>
          <w:b/>
          <w:bCs/>
          <w:color w:val="auto"/>
          <w:sz w:val="24"/>
          <w:szCs w:val="24"/>
          <w:lang w:eastAsia="ru-RU"/>
        </w:rPr>
      </w:pPr>
      <w:r w:rsidRPr="00CB6FC9">
        <w:rPr>
          <w:rFonts w:eastAsia="Times New Roman"/>
          <w:b/>
          <w:bCs/>
          <w:color w:val="auto"/>
          <w:sz w:val="24"/>
          <w:szCs w:val="24"/>
          <w:lang w:eastAsia="ru-RU"/>
        </w:rPr>
        <w:t>Предложения по психолого-педагогическому сопровождению образовательного процесса в условиях дистанционного режима обучения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В связи с постепенным введением карантина из-за распространения </w:t>
      </w:r>
      <w:proofErr w:type="spellStart"/>
      <w:r w:rsidRPr="00CB6FC9">
        <w:rPr>
          <w:rFonts w:eastAsia="Times New Roman"/>
          <w:color w:val="auto"/>
          <w:sz w:val="24"/>
          <w:szCs w:val="24"/>
          <w:lang w:eastAsia="ru-RU"/>
        </w:rPr>
        <w:t>коронавирусной</w:t>
      </w:r>
      <w:proofErr w:type="spellEnd"/>
      <w:r w:rsidRPr="00CB6FC9">
        <w:rPr>
          <w:rFonts w:eastAsia="Times New Roman"/>
          <w:color w:val="auto"/>
          <w:sz w:val="24"/>
          <w:szCs w:val="24"/>
          <w:lang w:eastAsia="ru-RU"/>
        </w:rPr>
        <w:t xml:space="preserve"> инфекции важное значение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представителями), предусматривающего:</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w:t>
      </w:r>
      <w:proofErr w:type="spellStart"/>
      <w:r w:rsidRPr="00CB6FC9">
        <w:rPr>
          <w:rFonts w:eastAsia="Times New Roman"/>
          <w:color w:val="auto"/>
          <w:sz w:val="24"/>
          <w:szCs w:val="24"/>
          <w:lang w:eastAsia="ru-RU"/>
        </w:rPr>
        <w:t>коронавируса</w:t>
      </w:r>
      <w:proofErr w:type="spellEnd"/>
      <w:r w:rsidRPr="00CB6FC9">
        <w:rPr>
          <w:rFonts w:eastAsia="Times New Roman"/>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lastRenderedPageBreak/>
        <w:t>Создание единой цифровой образовательной платформы, наличие устойчивой интернет-связи,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т.ч. групповых и индивидуальных), соблюдение этических норм психолога в связи с применением дистанционных форм работы (чаты, мессенджеры, электронная переписка).</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 Поэтому психолого-педагогическая работа должна предусматривать:</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применение в практике педагога-психолога форм и методов экстренной и кризисной психологической помощи (в т.ч. в дистанционном формате), с целью быстрого снижения возможных негативных эффектов (паника, слухи, агрессивные проявления);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психологическое консультирование родителей и близких членов семей обучающегося, в том числе направленное на развитие умений справляться с изменившимися условиями жизни;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информирование о консультативной психологической помощи, оказываемой анонимно (в том числе с использованием телефона доверия);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привитие навыков </w:t>
      </w:r>
      <w:proofErr w:type="spellStart"/>
      <w:r w:rsidRPr="00CB6FC9">
        <w:rPr>
          <w:rFonts w:eastAsia="Times New Roman"/>
          <w:color w:val="auto"/>
          <w:sz w:val="24"/>
          <w:szCs w:val="24"/>
          <w:lang w:eastAsia="ru-RU"/>
        </w:rPr>
        <w:t>совладающего</w:t>
      </w:r>
      <w:proofErr w:type="spellEnd"/>
      <w:r w:rsidRPr="00CB6FC9">
        <w:rPr>
          <w:rFonts w:eastAsia="Times New Roman"/>
          <w:color w:val="auto"/>
          <w:sz w:val="24"/>
          <w:szCs w:val="24"/>
          <w:lang w:eastAsia="ru-RU"/>
        </w:rPr>
        <w:t xml:space="preserve"> поведения всем субъектам образовательной среды; обучение их навыкам </w:t>
      </w:r>
      <w:proofErr w:type="spellStart"/>
      <w:r w:rsidRPr="00CB6FC9">
        <w:rPr>
          <w:rFonts w:eastAsia="Times New Roman"/>
          <w:color w:val="auto"/>
          <w:sz w:val="24"/>
          <w:szCs w:val="24"/>
          <w:lang w:eastAsia="ru-RU"/>
        </w:rPr>
        <w:t>саморегуляции</w:t>
      </w:r>
      <w:proofErr w:type="spellEnd"/>
      <w:r w:rsidRPr="00CB6FC9">
        <w:rPr>
          <w:rFonts w:eastAsia="Times New Roman"/>
          <w:color w:val="auto"/>
          <w:sz w:val="24"/>
          <w:szCs w:val="24"/>
          <w:lang w:eastAsia="ru-RU"/>
        </w:rPr>
        <w:t xml:space="preserve"> (разные возрастные, целевые группы);</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организация в дистанционной форме групп </w:t>
      </w:r>
      <w:proofErr w:type="spellStart"/>
      <w:r w:rsidRPr="00CB6FC9">
        <w:rPr>
          <w:rFonts w:eastAsia="Times New Roman"/>
          <w:color w:val="auto"/>
          <w:sz w:val="24"/>
          <w:szCs w:val="24"/>
          <w:lang w:eastAsia="ru-RU"/>
        </w:rPr>
        <w:t>взаимоподдержки</w:t>
      </w:r>
      <w:proofErr w:type="spellEnd"/>
      <w:r w:rsidRPr="00CB6FC9">
        <w:rPr>
          <w:rFonts w:eastAsia="Times New Roman"/>
          <w:color w:val="auto"/>
          <w:sz w:val="24"/>
          <w:szCs w:val="24"/>
          <w:lang w:eastAsia="ru-RU"/>
        </w:rPr>
        <w:t xml:space="preserve"> с семьями с детьми, обучение возможностям выхода из состояния дискомфорта, повышения стрессоустойчивости в домашних условиях, повышения уровня коммуникаций в семье.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w:t>
      </w:r>
      <w:proofErr w:type="spellStart"/>
      <w:r w:rsidRPr="00CB6FC9">
        <w:rPr>
          <w:rFonts w:eastAsia="Times New Roman"/>
          <w:color w:val="auto"/>
          <w:sz w:val="24"/>
          <w:szCs w:val="24"/>
          <w:lang w:eastAsia="ru-RU"/>
        </w:rPr>
        <w:t>дезадаптации</w:t>
      </w:r>
      <w:proofErr w:type="spellEnd"/>
      <w:r w:rsidRPr="00CB6FC9">
        <w:rPr>
          <w:rFonts w:eastAsia="Times New Roman"/>
          <w:color w:val="auto"/>
          <w:sz w:val="24"/>
          <w:szCs w:val="24"/>
          <w:lang w:eastAsia="ru-RU"/>
        </w:rPr>
        <w:t xml:space="preserve">, </w:t>
      </w:r>
      <w:proofErr w:type="spellStart"/>
      <w:r w:rsidRPr="00CB6FC9">
        <w:rPr>
          <w:rFonts w:eastAsia="Times New Roman"/>
          <w:color w:val="auto"/>
          <w:sz w:val="24"/>
          <w:szCs w:val="24"/>
          <w:lang w:eastAsia="ru-RU"/>
        </w:rPr>
        <w:t>аддикций</w:t>
      </w:r>
      <w:proofErr w:type="spellEnd"/>
      <w:r w:rsidRPr="00CB6FC9">
        <w:rPr>
          <w:rFonts w:eastAsia="Times New Roman"/>
          <w:color w:val="auto"/>
          <w:sz w:val="24"/>
          <w:szCs w:val="24"/>
          <w:lang w:eastAsia="ru-RU"/>
        </w:rPr>
        <w:t xml:space="preserve"> и девиаций поведения (употребление ПАВ, агрессивное и </w:t>
      </w:r>
      <w:proofErr w:type="spellStart"/>
      <w:r w:rsidRPr="00CB6FC9">
        <w:rPr>
          <w:rFonts w:eastAsia="Times New Roman"/>
          <w:color w:val="auto"/>
          <w:sz w:val="24"/>
          <w:szCs w:val="24"/>
          <w:lang w:eastAsia="ru-RU"/>
        </w:rPr>
        <w:t>аутоагрессивное</w:t>
      </w:r>
      <w:proofErr w:type="spellEnd"/>
      <w:r w:rsidRPr="00CB6FC9">
        <w:rPr>
          <w:rFonts w:eastAsia="Times New Roman"/>
          <w:color w:val="auto"/>
          <w:sz w:val="24"/>
          <w:szCs w:val="24"/>
          <w:lang w:eastAsia="ru-RU"/>
        </w:rPr>
        <w:t xml:space="preserve">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
    <w:p w:rsidR="00CE1C18" w:rsidRDefault="00CE1C18" w:rsidP="00CE1C18">
      <w:pPr>
        <w:shd w:val="clear" w:color="auto" w:fill="FFFFFF"/>
        <w:spacing w:after="0" w:line="240" w:lineRule="auto"/>
        <w:ind w:firstLine="709"/>
        <w:jc w:val="center"/>
        <w:outlineLvl w:val="2"/>
        <w:rPr>
          <w:rFonts w:eastAsia="Times New Roman"/>
          <w:b/>
          <w:bCs/>
          <w:color w:val="auto"/>
          <w:sz w:val="24"/>
          <w:szCs w:val="24"/>
          <w:lang w:eastAsia="ru-RU"/>
        </w:rPr>
      </w:pPr>
    </w:p>
    <w:p w:rsidR="008D4870" w:rsidRPr="00CB6FC9" w:rsidRDefault="00A349EE" w:rsidP="00CE1C18">
      <w:pPr>
        <w:shd w:val="clear" w:color="auto" w:fill="FFFFFF"/>
        <w:spacing w:after="0" w:line="240" w:lineRule="auto"/>
        <w:ind w:firstLine="709"/>
        <w:jc w:val="center"/>
        <w:outlineLvl w:val="2"/>
        <w:rPr>
          <w:rFonts w:eastAsia="Times New Roman"/>
          <w:b/>
          <w:bCs/>
          <w:color w:val="auto"/>
          <w:sz w:val="24"/>
          <w:szCs w:val="24"/>
          <w:lang w:eastAsia="ru-RU"/>
        </w:rPr>
      </w:pPr>
      <w:r w:rsidRPr="00CB6FC9">
        <w:rPr>
          <w:rFonts w:eastAsia="Times New Roman"/>
          <w:b/>
          <w:bCs/>
          <w:color w:val="auto"/>
          <w:sz w:val="24"/>
          <w:szCs w:val="24"/>
          <w:lang w:eastAsia="ru-RU"/>
        </w:rPr>
        <w:t>Памятка для педагогов-психологов по организации сопровождения обучающихся с расстройствами аутистического спектра в условиях перехода на обучение в дистанционном режиме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w:t>
      </w:r>
      <w:proofErr w:type="spellStart"/>
      <w:r w:rsidRPr="00CB6FC9">
        <w:rPr>
          <w:rFonts w:eastAsia="Times New Roman"/>
          <w:color w:val="auto"/>
          <w:sz w:val="24"/>
          <w:szCs w:val="24"/>
          <w:lang w:eastAsia="ru-RU"/>
        </w:rPr>
        <w:t>дезадаптацию</w:t>
      </w:r>
      <w:proofErr w:type="spellEnd"/>
      <w:r w:rsidRPr="00CB6FC9">
        <w:rPr>
          <w:rFonts w:eastAsia="Times New Roman"/>
          <w:color w:val="auto"/>
          <w:sz w:val="24"/>
          <w:szCs w:val="24"/>
          <w:lang w:eastAsia="ru-RU"/>
        </w:rPr>
        <w:t>.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lastRenderedPageBreak/>
        <w:t>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Педагог-психолог в данном случае 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 Основными тематиками консультирования являются: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способы адаптации среды (зонирование пространства, его </w:t>
      </w:r>
      <w:proofErr w:type="spellStart"/>
      <w:r w:rsidRPr="00CB6FC9">
        <w:rPr>
          <w:rFonts w:eastAsia="Times New Roman"/>
          <w:color w:val="auto"/>
          <w:sz w:val="24"/>
          <w:szCs w:val="24"/>
          <w:lang w:eastAsia="ru-RU"/>
        </w:rPr>
        <w:t>обедненность</w:t>
      </w:r>
      <w:proofErr w:type="spellEnd"/>
      <w:r w:rsidRPr="00CB6FC9">
        <w:rPr>
          <w:rFonts w:eastAsia="Times New Roman"/>
          <w:color w:val="auto"/>
          <w:sz w:val="24"/>
          <w:szCs w:val="24"/>
          <w:lang w:eastAsia="ru-RU"/>
        </w:rPr>
        <w:t>,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подбор способов мотивации ребенка к учебной деятельности;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формирование учебного поведения в домашних условиях;</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способы преодоления нежелательного поведения;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выстраивание взаимоотношений с ребенком в н</w:t>
      </w:r>
      <w:r w:rsidR="00CE1C18">
        <w:rPr>
          <w:rFonts w:eastAsia="Times New Roman"/>
          <w:color w:val="auto"/>
          <w:sz w:val="24"/>
          <w:szCs w:val="24"/>
          <w:lang w:eastAsia="ru-RU"/>
        </w:rPr>
        <w:t>овой роли («родитель-учитель», «родитель-</w:t>
      </w:r>
      <w:proofErr w:type="spellStart"/>
      <w:r w:rsidR="00CE1C18">
        <w:rPr>
          <w:rFonts w:eastAsia="Times New Roman"/>
          <w:color w:val="auto"/>
          <w:sz w:val="24"/>
          <w:szCs w:val="24"/>
          <w:lang w:eastAsia="ru-RU"/>
        </w:rPr>
        <w:t>тьютор</w:t>
      </w:r>
      <w:proofErr w:type="spellEnd"/>
      <w:r w:rsidR="00CE1C18">
        <w:rPr>
          <w:rFonts w:eastAsia="Times New Roman"/>
          <w:color w:val="auto"/>
          <w:sz w:val="24"/>
          <w:szCs w:val="24"/>
          <w:lang w:eastAsia="ru-RU"/>
        </w:rPr>
        <w:t>»</w:t>
      </w:r>
      <w:r w:rsidRPr="00CB6FC9">
        <w:rPr>
          <w:rFonts w:eastAsia="Times New Roman"/>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 видеомоделирование, визуальные сценарии, беседа.</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Показателями успешной адаптации ребенка являются: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принятие и выполнение новых правил поведения в ситуации дистанционного обучения;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соблюдение установленного режима дня;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выполнение заданий в специально организованном рабочем месте;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следование визуальному расписанию занятий;</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выполнение заданий под руководством родителя или при его поддержке в качестве </w:t>
      </w:r>
      <w:proofErr w:type="spellStart"/>
      <w:r w:rsidRPr="00CB6FC9">
        <w:rPr>
          <w:rFonts w:eastAsia="Times New Roman"/>
          <w:color w:val="auto"/>
          <w:sz w:val="24"/>
          <w:szCs w:val="24"/>
          <w:lang w:eastAsia="ru-RU"/>
        </w:rPr>
        <w:t>тьютора</w:t>
      </w:r>
      <w:proofErr w:type="spellEnd"/>
      <w:r w:rsidRPr="00CB6FC9">
        <w:rPr>
          <w:rFonts w:eastAsia="Times New Roman"/>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взаимодействие с педагогом в режиме онлайн (выполнение инструкций, заданий, ответы на вопросы);</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от запланированных ранее.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обучении, характерных для учащихся с РАС. Как правило, такие рекомендации включают следующие тематики: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дополнительное структурирование процесса обучения;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подбор </w:t>
      </w:r>
      <w:proofErr w:type="spellStart"/>
      <w:r w:rsidRPr="00CB6FC9">
        <w:rPr>
          <w:rFonts w:eastAsia="Times New Roman"/>
          <w:color w:val="auto"/>
          <w:sz w:val="24"/>
          <w:szCs w:val="24"/>
          <w:lang w:eastAsia="ru-RU"/>
        </w:rPr>
        <w:t>мотиваторов</w:t>
      </w:r>
      <w:proofErr w:type="spellEnd"/>
      <w:r w:rsidRPr="00CB6FC9">
        <w:rPr>
          <w:rFonts w:eastAsia="Times New Roman"/>
          <w:color w:val="auto"/>
          <w:sz w:val="24"/>
          <w:szCs w:val="24"/>
          <w:lang w:eastAsia="ru-RU"/>
        </w:rPr>
        <w:t xml:space="preserve"> для повышения интереса к учебной деятельности и эффективного формирования учебных навыков;</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расписание занятий или распорядка дня).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При работе над жизненными компетенциями в условиях обучения в дистанционном режиме приоритетными становятся задачи по формированию социально-</w:t>
      </w:r>
      <w:r w:rsidRPr="00CB6FC9">
        <w:rPr>
          <w:rFonts w:eastAsia="Times New Roman"/>
          <w:color w:val="auto"/>
          <w:sz w:val="24"/>
          <w:szCs w:val="24"/>
          <w:lang w:eastAsia="ru-RU"/>
        </w:rPr>
        <w:lastRenderedPageBreak/>
        <w:t>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навыков с другими членами семьи.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w:t>
      </w:r>
      <w:proofErr w:type="spellStart"/>
      <w:r w:rsidRPr="00CB6FC9">
        <w:rPr>
          <w:rFonts w:eastAsia="Times New Roman"/>
          <w:color w:val="auto"/>
          <w:sz w:val="24"/>
          <w:szCs w:val="24"/>
          <w:lang w:eastAsia="ru-RU"/>
        </w:rPr>
        <w:t>супервизией</w:t>
      </w:r>
      <w:proofErr w:type="spellEnd"/>
      <w:r w:rsidRPr="00CB6FC9">
        <w:rPr>
          <w:rFonts w:eastAsia="Times New Roman"/>
          <w:color w:val="auto"/>
          <w:sz w:val="24"/>
          <w:szCs w:val="24"/>
          <w:lang w:eastAsia="ru-RU"/>
        </w:rPr>
        <w:t xml:space="preserve"> педагога-психолога.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Для детей с более высоким уровнем развития и менее выраженными расстройствами аутистического спектра диапазон формируемых навыков расширяется. 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психолог-ребенок к работе в мини-группе в дистанционном режиме.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социально-коммуникативных дефицитов. В отличие от очной формы обучения в ситуации дистанционного обучения могут меняться конкретные приоритетные цели работы и способы их достижения.</w:t>
      </w:r>
    </w:p>
    <w:p w:rsidR="008D4870" w:rsidRPr="00CB6FC9" w:rsidRDefault="00A349EE" w:rsidP="00CE1C18">
      <w:pPr>
        <w:shd w:val="clear" w:color="auto" w:fill="FFFFFF"/>
        <w:spacing w:after="0" w:line="240" w:lineRule="auto"/>
        <w:ind w:firstLine="709"/>
        <w:jc w:val="center"/>
        <w:outlineLvl w:val="2"/>
        <w:rPr>
          <w:rFonts w:eastAsia="Times New Roman"/>
          <w:b/>
          <w:bCs/>
          <w:color w:val="auto"/>
          <w:sz w:val="24"/>
          <w:szCs w:val="24"/>
          <w:lang w:eastAsia="ru-RU"/>
        </w:rPr>
      </w:pPr>
      <w:r w:rsidRPr="00CB6FC9">
        <w:rPr>
          <w:rFonts w:eastAsia="Times New Roman"/>
          <w:b/>
          <w:bCs/>
          <w:color w:val="auto"/>
          <w:sz w:val="24"/>
          <w:szCs w:val="24"/>
          <w:lang w:eastAsia="ru-RU"/>
        </w:rPr>
        <w:t>Предложение по управлению психологической службой образования в субъекте российской федерации в условиях дистанционного режима обучения</w:t>
      </w:r>
      <w:hyperlink r:id="rId10" w:anchor="6111" w:history="1">
        <w:r w:rsidR="00CE1C18" w:rsidRPr="00CB6FC9">
          <w:rPr>
            <w:rFonts w:eastAsia="Times New Roman"/>
            <w:b/>
            <w:bCs/>
            <w:color w:val="auto"/>
            <w:sz w:val="24"/>
            <w:szCs w:val="24"/>
            <w:lang w:eastAsia="ru-RU"/>
          </w:rPr>
          <w:t>*</w:t>
        </w:r>
      </w:hyperlink>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proofErr w:type="spellStart"/>
      <w:r w:rsidRPr="00CB6FC9">
        <w:rPr>
          <w:rFonts w:eastAsia="Times New Roman"/>
          <w:color w:val="auto"/>
          <w:sz w:val="24"/>
          <w:szCs w:val="24"/>
          <w:lang w:eastAsia="ru-RU"/>
        </w:rPr>
        <w:t>Цифровизация</w:t>
      </w:r>
      <w:proofErr w:type="spellEnd"/>
      <w:r w:rsidRPr="00CB6FC9">
        <w:rPr>
          <w:rFonts w:eastAsia="Times New Roman"/>
          <w:color w:val="auto"/>
          <w:sz w:val="24"/>
          <w:szCs w:val="24"/>
          <w:lang w:eastAsia="ru-RU"/>
        </w:rPr>
        <w:t xml:space="preserve">, затрагивая основные виды деятельности педагога-психолога: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психологическая реабилитация и социально-психологическая адаптация; экспертно-аналитическая и мониторинговая деятельность, - может увеличить количество </w:t>
      </w:r>
      <w:proofErr w:type="spellStart"/>
      <w:r w:rsidRPr="00CB6FC9">
        <w:rPr>
          <w:rFonts w:eastAsia="Times New Roman"/>
          <w:color w:val="auto"/>
          <w:sz w:val="24"/>
          <w:szCs w:val="24"/>
          <w:lang w:eastAsia="ru-RU"/>
        </w:rPr>
        <w:t>благополучателей</w:t>
      </w:r>
      <w:proofErr w:type="spellEnd"/>
      <w:r w:rsidRPr="00CB6FC9">
        <w:rPr>
          <w:rFonts w:eastAsia="Times New Roman"/>
          <w:color w:val="auto"/>
          <w:sz w:val="24"/>
          <w:szCs w:val="24"/>
          <w:lang w:eastAsia="ru-RU"/>
        </w:rPr>
        <w:t xml:space="preserve">,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 Предполагаем </w:t>
      </w:r>
      <w:proofErr w:type="spellStart"/>
      <w:r w:rsidRPr="00CB6FC9">
        <w:rPr>
          <w:rFonts w:eastAsia="Times New Roman"/>
          <w:color w:val="auto"/>
          <w:sz w:val="24"/>
          <w:szCs w:val="24"/>
          <w:lang w:eastAsia="ru-RU"/>
        </w:rPr>
        <w:t>цифровизацию</w:t>
      </w:r>
      <w:proofErr w:type="spellEnd"/>
      <w:r w:rsidRPr="00CB6FC9">
        <w:rPr>
          <w:rFonts w:eastAsia="Times New Roman"/>
          <w:color w:val="auto"/>
          <w:sz w:val="24"/>
          <w:szCs w:val="24"/>
          <w:lang w:eastAsia="ru-RU"/>
        </w:rPr>
        <w:t xml:space="preserve"> в указанных направлениях посредством расширения форматов деятельности с акцентом на Интернет-технологии.</w:t>
      </w:r>
    </w:p>
    <w:p w:rsidR="008D4870" w:rsidRPr="00CB6FC9" w:rsidRDefault="008D4870" w:rsidP="008C4002">
      <w:pPr>
        <w:shd w:val="clear" w:color="auto" w:fill="FFFFFF"/>
        <w:spacing w:after="0" w:line="240" w:lineRule="auto"/>
        <w:ind w:firstLine="709"/>
        <w:jc w:val="both"/>
        <w:outlineLvl w:val="2"/>
        <w:rPr>
          <w:rFonts w:eastAsia="Times New Roman"/>
          <w:b/>
          <w:bCs/>
          <w:color w:val="auto"/>
          <w:sz w:val="24"/>
          <w:szCs w:val="24"/>
          <w:lang w:eastAsia="ru-RU"/>
        </w:rPr>
      </w:pPr>
      <w:r w:rsidRPr="00CB6FC9">
        <w:rPr>
          <w:rFonts w:eastAsia="Times New Roman"/>
          <w:b/>
          <w:bCs/>
          <w:color w:val="auto"/>
          <w:sz w:val="24"/>
          <w:szCs w:val="24"/>
          <w:lang w:eastAsia="ru-RU"/>
        </w:rPr>
        <w:t>Форматы и технологии психолого-педагогической поддержки субъектов образовательного процесса</w:t>
      </w:r>
      <w:r w:rsidR="00A349EE">
        <w:rPr>
          <w:rFonts w:eastAsia="Times New Roman"/>
          <w:b/>
          <w:bCs/>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консультирование онлайн (с использованием программ </w:t>
      </w:r>
      <w:proofErr w:type="spellStart"/>
      <w:r w:rsidRPr="00CB6FC9">
        <w:rPr>
          <w:rFonts w:eastAsia="Times New Roman"/>
          <w:color w:val="auto"/>
          <w:sz w:val="24"/>
          <w:szCs w:val="24"/>
          <w:lang w:eastAsia="ru-RU"/>
        </w:rPr>
        <w:t>zoom</w:t>
      </w:r>
      <w:proofErr w:type="spellEnd"/>
      <w:r w:rsidRPr="00CB6FC9">
        <w:rPr>
          <w:rFonts w:eastAsia="Times New Roman"/>
          <w:color w:val="auto"/>
          <w:sz w:val="24"/>
          <w:szCs w:val="24"/>
          <w:lang w:eastAsia="ru-RU"/>
        </w:rPr>
        <w:t xml:space="preserve">, </w:t>
      </w:r>
      <w:proofErr w:type="spellStart"/>
      <w:r w:rsidRPr="00CB6FC9">
        <w:rPr>
          <w:rFonts w:eastAsia="Times New Roman"/>
          <w:color w:val="auto"/>
          <w:sz w:val="24"/>
          <w:szCs w:val="24"/>
          <w:lang w:eastAsia="ru-RU"/>
        </w:rPr>
        <w:t>skype</w:t>
      </w:r>
      <w:proofErr w:type="spellEnd"/>
      <w:r w:rsidRPr="00CB6FC9">
        <w:rPr>
          <w:rFonts w:eastAsia="Times New Roman"/>
          <w:color w:val="auto"/>
          <w:sz w:val="24"/>
          <w:szCs w:val="24"/>
          <w:lang w:eastAsia="ru-RU"/>
        </w:rPr>
        <w:t xml:space="preserve">, </w:t>
      </w:r>
      <w:proofErr w:type="spellStart"/>
      <w:r w:rsidRPr="00CB6FC9">
        <w:rPr>
          <w:rFonts w:eastAsia="Times New Roman"/>
          <w:color w:val="auto"/>
          <w:sz w:val="24"/>
          <w:szCs w:val="24"/>
          <w:lang w:eastAsia="ru-RU"/>
        </w:rPr>
        <w:t>WhatsApp</w:t>
      </w:r>
      <w:proofErr w:type="spellEnd"/>
      <w:r w:rsidRPr="00CB6FC9">
        <w:rPr>
          <w:rFonts w:eastAsia="Times New Roman"/>
          <w:color w:val="auto"/>
          <w:sz w:val="24"/>
          <w:szCs w:val="24"/>
          <w:lang w:eastAsia="ru-RU"/>
        </w:rPr>
        <w:t>);</w:t>
      </w:r>
    </w:p>
    <w:p w:rsidR="008D4870" w:rsidRPr="00CB6FC9" w:rsidRDefault="00943FE7" w:rsidP="008C4002">
      <w:pPr>
        <w:shd w:val="clear" w:color="auto" w:fill="FFFFFF"/>
        <w:spacing w:after="0" w:line="240" w:lineRule="auto"/>
        <w:ind w:firstLine="709"/>
        <w:jc w:val="both"/>
        <w:rPr>
          <w:rFonts w:eastAsia="Times New Roman"/>
          <w:color w:val="auto"/>
          <w:sz w:val="24"/>
          <w:szCs w:val="24"/>
          <w:lang w:eastAsia="ru-RU"/>
        </w:rPr>
      </w:pPr>
      <w:r>
        <w:rPr>
          <w:rFonts w:eastAsia="Times New Roman"/>
          <w:color w:val="auto"/>
          <w:sz w:val="24"/>
          <w:szCs w:val="24"/>
          <w:lang w:eastAsia="ru-RU"/>
        </w:rPr>
        <w:t>- консультирование по принципу «</w:t>
      </w:r>
      <w:r w:rsidR="008D4870" w:rsidRPr="00CB6FC9">
        <w:rPr>
          <w:rFonts w:eastAsia="Times New Roman"/>
          <w:color w:val="auto"/>
          <w:sz w:val="24"/>
          <w:szCs w:val="24"/>
          <w:lang w:eastAsia="ru-RU"/>
        </w:rPr>
        <w:t>телефон доверия</w:t>
      </w:r>
      <w:r>
        <w:rPr>
          <w:rFonts w:eastAsia="Times New Roman"/>
          <w:color w:val="auto"/>
          <w:sz w:val="24"/>
          <w:szCs w:val="24"/>
          <w:lang w:eastAsia="ru-RU"/>
        </w:rPr>
        <w:t>»</w:t>
      </w:r>
      <w:r w:rsidR="008D4870" w:rsidRPr="00CB6FC9">
        <w:rPr>
          <w:rFonts w:eastAsia="Times New Roman"/>
          <w:color w:val="auto"/>
          <w:sz w:val="24"/>
          <w:szCs w:val="24"/>
          <w:lang w:eastAsia="ru-RU"/>
        </w:rPr>
        <w:t xml:space="preserve"> через электронную почту и оперативная помощь через социальные сети;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диагностика через сеть Интернет, с возможностью сбора данных на едином ресурсе (например, социально-психологическое тестирование);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создание онлайн опросов и тестов с помощью Интернет-конструкторов (например, тестирование через Google-формы);</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lastRenderedPageBreak/>
        <w:t xml:space="preserve">- психологическое просвещение и </w:t>
      </w:r>
      <w:proofErr w:type="spellStart"/>
      <w:r w:rsidRPr="00CB6FC9">
        <w:rPr>
          <w:rFonts w:eastAsia="Times New Roman"/>
          <w:color w:val="auto"/>
          <w:sz w:val="24"/>
          <w:szCs w:val="24"/>
          <w:lang w:eastAsia="ru-RU"/>
        </w:rPr>
        <w:t>психопрофилактика</w:t>
      </w:r>
      <w:proofErr w:type="spellEnd"/>
      <w:r w:rsidRPr="00CB6FC9">
        <w:rPr>
          <w:rFonts w:eastAsia="Times New Roman"/>
          <w:color w:val="auto"/>
          <w:sz w:val="24"/>
          <w:szCs w:val="24"/>
          <w:lang w:eastAsia="ru-RU"/>
        </w:rPr>
        <w:t xml:space="preserve"> посредством создания интересного видео-контента, прямых эфиров, </w:t>
      </w:r>
      <w:proofErr w:type="spellStart"/>
      <w:r w:rsidRPr="00CB6FC9">
        <w:rPr>
          <w:rFonts w:eastAsia="Times New Roman"/>
          <w:color w:val="auto"/>
          <w:sz w:val="24"/>
          <w:szCs w:val="24"/>
          <w:lang w:eastAsia="ru-RU"/>
        </w:rPr>
        <w:t>вебинаров</w:t>
      </w:r>
      <w:proofErr w:type="spellEnd"/>
      <w:r w:rsidRPr="00CB6FC9">
        <w:rPr>
          <w:rFonts w:eastAsia="Times New Roman"/>
          <w:color w:val="auto"/>
          <w:sz w:val="24"/>
          <w:szCs w:val="24"/>
          <w:lang w:eastAsia="ru-RU"/>
        </w:rPr>
        <w:t xml:space="preserve">, </w:t>
      </w:r>
      <w:proofErr w:type="spellStart"/>
      <w:r w:rsidRPr="00CB6FC9">
        <w:rPr>
          <w:rFonts w:eastAsia="Times New Roman"/>
          <w:color w:val="auto"/>
          <w:sz w:val="24"/>
          <w:szCs w:val="24"/>
          <w:lang w:eastAsia="ru-RU"/>
        </w:rPr>
        <w:t>видеоинструктирования</w:t>
      </w:r>
      <w:proofErr w:type="spellEnd"/>
      <w:r w:rsidRPr="00CB6FC9">
        <w:rPr>
          <w:rFonts w:eastAsia="Times New Roman"/>
          <w:color w:val="auto"/>
          <w:sz w:val="24"/>
          <w:szCs w:val="24"/>
          <w:lang w:eastAsia="ru-RU"/>
        </w:rPr>
        <w:t>, электронных библиотек, коллекций видеофильмов;</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психологическая коррекция с использованием онлайн- и мобильных тренажеров, онлайн игр (например, для коррекции и развития познавательных процессов);</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использование мобильных и Интернет </w:t>
      </w:r>
      <w:proofErr w:type="spellStart"/>
      <w:r w:rsidRPr="00CB6FC9">
        <w:rPr>
          <w:rFonts w:eastAsia="Times New Roman"/>
          <w:color w:val="auto"/>
          <w:sz w:val="24"/>
          <w:szCs w:val="24"/>
          <w:lang w:eastAsia="ru-RU"/>
        </w:rPr>
        <w:t>трекеров</w:t>
      </w:r>
      <w:proofErr w:type="spellEnd"/>
      <w:r w:rsidRPr="00CB6FC9">
        <w:rPr>
          <w:rFonts w:eastAsia="Times New Roman"/>
          <w:color w:val="auto"/>
          <w:sz w:val="24"/>
          <w:szCs w:val="24"/>
          <w:lang w:eastAsia="ru-RU"/>
        </w:rPr>
        <w:t xml:space="preserve"> для фиксации и мониторинга социально-психологической адаптации;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фиксация и хранение результатов тестирований для мониторинговой деятельности в виртуальном облаке.</w:t>
      </w:r>
    </w:p>
    <w:p w:rsidR="008D4870" w:rsidRPr="00CB6FC9" w:rsidRDefault="008D4870" w:rsidP="008C4002">
      <w:pPr>
        <w:shd w:val="clear" w:color="auto" w:fill="FFFFFF"/>
        <w:spacing w:after="0" w:line="240" w:lineRule="auto"/>
        <w:ind w:firstLine="709"/>
        <w:jc w:val="both"/>
        <w:outlineLvl w:val="2"/>
        <w:rPr>
          <w:rFonts w:eastAsia="Times New Roman"/>
          <w:b/>
          <w:bCs/>
          <w:color w:val="auto"/>
          <w:sz w:val="24"/>
          <w:szCs w:val="24"/>
          <w:lang w:eastAsia="ru-RU"/>
        </w:rPr>
      </w:pPr>
      <w:r w:rsidRPr="00CB6FC9">
        <w:rPr>
          <w:rFonts w:eastAsia="Times New Roman"/>
          <w:b/>
          <w:bCs/>
          <w:color w:val="auto"/>
          <w:sz w:val="24"/>
          <w:szCs w:val="24"/>
          <w:lang w:eastAsia="ru-RU"/>
        </w:rPr>
        <w:t>Форматы и технологии взаимодействия службы на внутриведомственном и межведомственном уровне</w:t>
      </w:r>
      <w:r w:rsidR="00A349EE">
        <w:rPr>
          <w:rFonts w:eastAsia="Times New Roman"/>
          <w:b/>
          <w:bCs/>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видео-конференц-связь для проектного и оперативного взаимодействия специалистов психологической службы области;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сетевое взаимодействие на объединенном портале;</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единая библиотека нормативно-правовых актов, регулирующих деятельность психологической службы;</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мобильное и безбумажное взаимодействие специалистов ведомств;</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онлайн ресурсная карта специалистов психологической службы с возможностью взаимодействия с ними;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единая информационная система для передачи случаев.</w:t>
      </w:r>
    </w:p>
    <w:p w:rsidR="008D4870" w:rsidRPr="00CB6FC9" w:rsidRDefault="008D4870" w:rsidP="008C4002">
      <w:pPr>
        <w:shd w:val="clear" w:color="auto" w:fill="FFFFFF"/>
        <w:spacing w:after="0" w:line="240" w:lineRule="auto"/>
        <w:ind w:firstLine="709"/>
        <w:jc w:val="both"/>
        <w:outlineLvl w:val="2"/>
        <w:rPr>
          <w:rFonts w:eastAsia="Times New Roman"/>
          <w:b/>
          <w:bCs/>
          <w:color w:val="auto"/>
          <w:sz w:val="24"/>
          <w:szCs w:val="24"/>
          <w:lang w:eastAsia="ru-RU"/>
        </w:rPr>
      </w:pPr>
      <w:r w:rsidRPr="00CB6FC9">
        <w:rPr>
          <w:rFonts w:eastAsia="Times New Roman"/>
          <w:b/>
          <w:bCs/>
          <w:color w:val="auto"/>
          <w:sz w:val="24"/>
          <w:szCs w:val="24"/>
          <w:lang w:eastAsia="ru-RU"/>
        </w:rPr>
        <w:t>Форматы и технологии подготовки специалистов психологической службы в образовании и повышение их квалификации</w:t>
      </w:r>
      <w:r w:rsidR="00A349EE">
        <w:rPr>
          <w:rFonts w:eastAsia="Times New Roman"/>
          <w:b/>
          <w:bCs/>
          <w:color w:val="auto"/>
          <w:sz w:val="24"/>
          <w:szCs w:val="24"/>
          <w:lang w:eastAsia="ru-RU"/>
        </w:rPr>
        <w:t>:</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создание современной цифровой базы образовательного процесса специалистов;</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создание и развитие интеграционной платформы непрерывного психолого-педагогического образования;</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развитие собственного IT-потенциала психологических служб в организациях;</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w:t>
      </w:r>
      <w:proofErr w:type="spellStart"/>
      <w:r w:rsidRPr="00CB6FC9">
        <w:rPr>
          <w:rFonts w:eastAsia="Times New Roman"/>
          <w:color w:val="auto"/>
          <w:sz w:val="24"/>
          <w:szCs w:val="24"/>
          <w:lang w:eastAsia="ru-RU"/>
        </w:rPr>
        <w:t>видеоинструктирование</w:t>
      </w:r>
      <w:proofErr w:type="spellEnd"/>
      <w:r w:rsidRPr="00CB6FC9">
        <w:rPr>
          <w:rFonts w:eastAsia="Times New Roman"/>
          <w:color w:val="auto"/>
          <w:sz w:val="24"/>
          <w:szCs w:val="24"/>
          <w:lang w:eastAsia="ru-RU"/>
        </w:rPr>
        <w:t xml:space="preserve"> по использованию в работе и пояснению нормативно-правовой базы психологической службы в образовании;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xml:space="preserve">- разработка цифрового контента в формате онлайн-курсов, </w:t>
      </w:r>
      <w:proofErr w:type="spellStart"/>
      <w:r w:rsidRPr="00CB6FC9">
        <w:rPr>
          <w:rFonts w:eastAsia="Times New Roman"/>
          <w:color w:val="auto"/>
          <w:sz w:val="24"/>
          <w:szCs w:val="24"/>
          <w:lang w:eastAsia="ru-RU"/>
        </w:rPr>
        <w:t>вебинаров</w:t>
      </w:r>
      <w:proofErr w:type="spellEnd"/>
      <w:r w:rsidRPr="00CB6FC9">
        <w:rPr>
          <w:rFonts w:eastAsia="Times New Roman"/>
          <w:color w:val="auto"/>
          <w:sz w:val="24"/>
          <w:szCs w:val="24"/>
          <w:lang w:eastAsia="ru-RU"/>
        </w:rPr>
        <w:t>, прямых трансляций и др.;</w:t>
      </w:r>
    </w:p>
    <w:p w:rsidR="00CE1C18" w:rsidRDefault="008D4870" w:rsidP="00DD00CF">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 единая база научно-методических ресурсов психологической службы в образовании.</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Также Минпросвещения напоминает о работе детского телефона доверия (8-800-2000-122). По нему можно бесплатно и анонимно получить экстренную психологическую помощь.</w:t>
      </w:r>
    </w:p>
    <w:p w:rsidR="008D4870" w:rsidRPr="00CB6FC9"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Приведена информация по психолого-педагогическому сопровождению дистанционного образовательного процесса. Составлена отдельная памятка в отношении обучающихся с расстройствами аутистического спектра.</w:t>
      </w:r>
    </w:p>
    <w:p w:rsidR="008D4870" w:rsidRDefault="008D4870" w:rsidP="008C4002">
      <w:pPr>
        <w:shd w:val="clear" w:color="auto" w:fill="FFFFFF"/>
        <w:spacing w:after="0" w:line="240" w:lineRule="auto"/>
        <w:ind w:firstLine="709"/>
        <w:jc w:val="both"/>
        <w:rPr>
          <w:rFonts w:eastAsia="Times New Roman"/>
          <w:color w:val="auto"/>
          <w:sz w:val="24"/>
          <w:szCs w:val="24"/>
          <w:lang w:eastAsia="ru-RU"/>
        </w:rPr>
      </w:pPr>
      <w:r w:rsidRPr="00CB6FC9">
        <w:rPr>
          <w:rFonts w:eastAsia="Times New Roman"/>
          <w:color w:val="auto"/>
          <w:sz w:val="24"/>
          <w:szCs w:val="24"/>
          <w:lang w:eastAsia="ru-RU"/>
        </w:rPr>
        <w:t>Предложены форматы и технологии управления психологической</w:t>
      </w:r>
      <w:r w:rsidR="00CE1C18">
        <w:rPr>
          <w:rFonts w:eastAsia="Times New Roman"/>
          <w:color w:val="auto"/>
          <w:sz w:val="24"/>
          <w:szCs w:val="24"/>
          <w:lang w:eastAsia="ru-RU"/>
        </w:rPr>
        <w:t xml:space="preserve"> службой образования в субъекте </w:t>
      </w:r>
      <w:r w:rsidRPr="00CB6FC9">
        <w:rPr>
          <w:rFonts w:eastAsia="Times New Roman"/>
          <w:color w:val="auto"/>
          <w:sz w:val="24"/>
          <w:szCs w:val="24"/>
          <w:lang w:eastAsia="ru-RU"/>
        </w:rPr>
        <w:t>РФ в условиях дистанционного обучения.</w:t>
      </w:r>
    </w:p>
    <w:p w:rsidR="00386706" w:rsidRPr="00A349EE" w:rsidRDefault="00386706" w:rsidP="008C4002">
      <w:pPr>
        <w:shd w:val="clear" w:color="auto" w:fill="FFFFFF"/>
        <w:spacing w:after="0" w:line="240" w:lineRule="auto"/>
        <w:ind w:firstLine="709"/>
        <w:jc w:val="both"/>
        <w:rPr>
          <w:rFonts w:eastAsia="Times New Roman"/>
          <w:color w:val="auto"/>
          <w:sz w:val="24"/>
          <w:szCs w:val="24"/>
          <w:lang w:eastAsia="ru-RU"/>
        </w:rPr>
      </w:pPr>
    </w:p>
    <w:p w:rsidR="00386706" w:rsidRPr="00A349EE" w:rsidRDefault="00A349EE" w:rsidP="00A349EE">
      <w:pPr>
        <w:shd w:val="clear" w:color="auto" w:fill="FFFFFF"/>
        <w:spacing w:after="0" w:line="240" w:lineRule="auto"/>
        <w:ind w:firstLine="709"/>
        <w:jc w:val="center"/>
        <w:rPr>
          <w:b/>
          <w:sz w:val="24"/>
          <w:szCs w:val="24"/>
        </w:rPr>
      </w:pPr>
      <w:r w:rsidRPr="00A349EE">
        <w:rPr>
          <w:b/>
          <w:sz w:val="24"/>
          <w:szCs w:val="24"/>
        </w:rPr>
        <w:t>Список использованных источников</w:t>
      </w:r>
    </w:p>
    <w:p w:rsidR="007A0E50" w:rsidRPr="00943FE7" w:rsidRDefault="00943FE7" w:rsidP="00943FE7">
      <w:pPr>
        <w:numPr>
          <w:ilvl w:val="0"/>
          <w:numId w:val="5"/>
        </w:numPr>
        <w:shd w:val="clear" w:color="auto" w:fill="FFFFFF"/>
        <w:spacing w:after="0" w:line="240" w:lineRule="auto"/>
        <w:ind w:left="0" w:firstLine="709"/>
        <w:jc w:val="both"/>
        <w:rPr>
          <w:rFonts w:eastAsia="Times New Roman"/>
          <w:color w:val="auto"/>
          <w:sz w:val="24"/>
          <w:szCs w:val="24"/>
          <w:lang w:eastAsia="ru-RU"/>
        </w:rPr>
      </w:pPr>
      <w:r w:rsidRPr="00943FE7">
        <w:rPr>
          <w:rFonts w:eastAsia="Times New Roman"/>
          <w:color w:val="auto"/>
          <w:sz w:val="24"/>
          <w:szCs w:val="24"/>
          <w:lang w:eastAsia="ru-RU"/>
        </w:rPr>
        <w:t>Письмо Министерства просв</w:t>
      </w:r>
      <w:r w:rsidR="00A1026F">
        <w:rPr>
          <w:rFonts w:eastAsia="Times New Roman"/>
          <w:color w:val="auto"/>
          <w:sz w:val="24"/>
          <w:szCs w:val="24"/>
          <w:lang w:eastAsia="ru-RU"/>
        </w:rPr>
        <w:t xml:space="preserve">ещения РФ от 27 марта 2020 г. </w:t>
      </w:r>
      <w:r w:rsidR="00DD00CF">
        <w:rPr>
          <w:rFonts w:eastAsia="Times New Roman"/>
          <w:color w:val="auto"/>
          <w:sz w:val="24"/>
          <w:szCs w:val="24"/>
          <w:lang w:eastAsia="ru-RU"/>
        </w:rPr>
        <w:t>№</w:t>
      </w:r>
      <w:r w:rsidR="00A1026F">
        <w:rPr>
          <w:rFonts w:eastAsia="Times New Roman"/>
          <w:color w:val="auto"/>
          <w:sz w:val="24"/>
          <w:szCs w:val="24"/>
          <w:lang w:eastAsia="ru-RU"/>
        </w:rPr>
        <w:t xml:space="preserve"> </w:t>
      </w:r>
      <w:r w:rsidRPr="00943FE7">
        <w:rPr>
          <w:rFonts w:eastAsia="Times New Roman"/>
          <w:color w:val="auto"/>
          <w:sz w:val="24"/>
          <w:szCs w:val="24"/>
          <w:lang w:eastAsia="ru-RU"/>
        </w:rPr>
        <w:t>07-2446 «О направлении информации».</w:t>
      </w:r>
    </w:p>
    <w:p w:rsidR="007A0E50" w:rsidRPr="00943FE7" w:rsidRDefault="00943FE7" w:rsidP="00943FE7">
      <w:pPr>
        <w:numPr>
          <w:ilvl w:val="0"/>
          <w:numId w:val="5"/>
        </w:numPr>
        <w:shd w:val="clear" w:color="auto" w:fill="FFFFFF"/>
        <w:spacing w:after="0" w:line="240" w:lineRule="auto"/>
        <w:ind w:left="0" w:firstLine="709"/>
        <w:jc w:val="both"/>
        <w:rPr>
          <w:rFonts w:eastAsia="Times New Roman"/>
          <w:color w:val="auto"/>
          <w:sz w:val="24"/>
          <w:szCs w:val="24"/>
          <w:lang w:eastAsia="ru-RU"/>
        </w:rPr>
      </w:pPr>
      <w:r w:rsidRPr="00943FE7">
        <w:rPr>
          <w:rFonts w:eastAsia="Times New Roman"/>
          <w:color w:val="auto"/>
          <w:sz w:val="24"/>
          <w:szCs w:val="24"/>
          <w:lang w:eastAsia="ru-RU"/>
        </w:rPr>
        <w:t>Психологическое сопровождение участников образовательного процесса в рамках введения ФГОС: методические рекомендации. Воронеж: ГБУ ВО «</w:t>
      </w:r>
      <w:proofErr w:type="spellStart"/>
      <w:r w:rsidRPr="00943FE7">
        <w:rPr>
          <w:rFonts w:eastAsia="Times New Roman"/>
          <w:color w:val="auto"/>
          <w:sz w:val="24"/>
          <w:szCs w:val="24"/>
          <w:lang w:eastAsia="ru-RU"/>
        </w:rPr>
        <w:t>ЦПППиРД</w:t>
      </w:r>
      <w:proofErr w:type="spellEnd"/>
      <w:r w:rsidRPr="00943FE7">
        <w:rPr>
          <w:rFonts w:eastAsia="Times New Roman"/>
          <w:color w:val="auto"/>
          <w:sz w:val="24"/>
          <w:szCs w:val="24"/>
          <w:lang w:eastAsia="ru-RU"/>
        </w:rPr>
        <w:t>», 2019.</w:t>
      </w:r>
    </w:p>
    <w:p w:rsidR="007A0E50" w:rsidRPr="00943FE7" w:rsidRDefault="00943FE7" w:rsidP="00943FE7">
      <w:pPr>
        <w:numPr>
          <w:ilvl w:val="0"/>
          <w:numId w:val="5"/>
        </w:numPr>
        <w:shd w:val="clear" w:color="auto" w:fill="FFFFFF"/>
        <w:spacing w:after="0" w:line="240" w:lineRule="auto"/>
        <w:ind w:left="0" w:firstLine="709"/>
        <w:jc w:val="both"/>
        <w:rPr>
          <w:rFonts w:eastAsia="Times New Roman"/>
          <w:color w:val="auto"/>
          <w:sz w:val="24"/>
          <w:szCs w:val="24"/>
          <w:lang w:eastAsia="ru-RU"/>
        </w:rPr>
      </w:pPr>
      <w:r w:rsidRPr="00943FE7">
        <w:rPr>
          <w:rFonts w:eastAsia="Times New Roman"/>
          <w:color w:val="auto"/>
          <w:sz w:val="24"/>
          <w:szCs w:val="24"/>
          <w:lang w:eastAsia="ru-RU"/>
        </w:rPr>
        <w:t>Психолого-педагогическое сопровождение дистанционного обучения в системе общего образования: методические материалы [Электронный ресурс: window.edu.ru].</w:t>
      </w:r>
    </w:p>
    <w:p w:rsidR="00A349EE" w:rsidRPr="00A349EE" w:rsidRDefault="00A349EE" w:rsidP="006E032E">
      <w:pPr>
        <w:shd w:val="clear" w:color="auto" w:fill="FFFFFF"/>
        <w:spacing w:after="0" w:line="240" w:lineRule="auto"/>
        <w:jc w:val="both"/>
        <w:rPr>
          <w:rFonts w:eastAsia="Times New Roman"/>
          <w:color w:val="auto"/>
          <w:sz w:val="24"/>
          <w:szCs w:val="24"/>
          <w:lang w:eastAsia="ru-RU"/>
        </w:rPr>
      </w:pPr>
    </w:p>
    <w:sectPr w:rsidR="00A349EE" w:rsidRPr="00A349EE" w:rsidSect="00280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5E77"/>
    <w:multiLevelType w:val="hybridMultilevel"/>
    <w:tmpl w:val="680040C6"/>
    <w:lvl w:ilvl="0" w:tplc="6E06694C">
      <w:start w:val="1"/>
      <w:numFmt w:val="decimal"/>
      <w:lvlText w:val="%1."/>
      <w:lvlJc w:val="left"/>
      <w:pPr>
        <w:tabs>
          <w:tab w:val="num" w:pos="720"/>
        </w:tabs>
        <w:ind w:left="720" w:hanging="360"/>
      </w:pPr>
    </w:lvl>
    <w:lvl w:ilvl="1" w:tplc="03AC3DD4" w:tentative="1">
      <w:start w:val="1"/>
      <w:numFmt w:val="decimal"/>
      <w:lvlText w:val="%2."/>
      <w:lvlJc w:val="left"/>
      <w:pPr>
        <w:tabs>
          <w:tab w:val="num" w:pos="1440"/>
        </w:tabs>
        <w:ind w:left="1440" w:hanging="360"/>
      </w:pPr>
    </w:lvl>
    <w:lvl w:ilvl="2" w:tplc="74D0BC94" w:tentative="1">
      <w:start w:val="1"/>
      <w:numFmt w:val="decimal"/>
      <w:lvlText w:val="%3."/>
      <w:lvlJc w:val="left"/>
      <w:pPr>
        <w:tabs>
          <w:tab w:val="num" w:pos="2160"/>
        </w:tabs>
        <w:ind w:left="2160" w:hanging="360"/>
      </w:pPr>
    </w:lvl>
    <w:lvl w:ilvl="3" w:tplc="08FE4836" w:tentative="1">
      <w:start w:val="1"/>
      <w:numFmt w:val="decimal"/>
      <w:lvlText w:val="%4."/>
      <w:lvlJc w:val="left"/>
      <w:pPr>
        <w:tabs>
          <w:tab w:val="num" w:pos="2880"/>
        </w:tabs>
        <w:ind w:left="2880" w:hanging="360"/>
      </w:pPr>
    </w:lvl>
    <w:lvl w:ilvl="4" w:tplc="D5C44998" w:tentative="1">
      <w:start w:val="1"/>
      <w:numFmt w:val="decimal"/>
      <w:lvlText w:val="%5."/>
      <w:lvlJc w:val="left"/>
      <w:pPr>
        <w:tabs>
          <w:tab w:val="num" w:pos="3600"/>
        </w:tabs>
        <w:ind w:left="3600" w:hanging="360"/>
      </w:pPr>
    </w:lvl>
    <w:lvl w:ilvl="5" w:tplc="A6F80A74" w:tentative="1">
      <w:start w:val="1"/>
      <w:numFmt w:val="decimal"/>
      <w:lvlText w:val="%6."/>
      <w:lvlJc w:val="left"/>
      <w:pPr>
        <w:tabs>
          <w:tab w:val="num" w:pos="4320"/>
        </w:tabs>
        <w:ind w:left="4320" w:hanging="360"/>
      </w:pPr>
    </w:lvl>
    <w:lvl w:ilvl="6" w:tplc="6B9A56FA" w:tentative="1">
      <w:start w:val="1"/>
      <w:numFmt w:val="decimal"/>
      <w:lvlText w:val="%7."/>
      <w:lvlJc w:val="left"/>
      <w:pPr>
        <w:tabs>
          <w:tab w:val="num" w:pos="5040"/>
        </w:tabs>
        <w:ind w:left="5040" w:hanging="360"/>
      </w:pPr>
    </w:lvl>
    <w:lvl w:ilvl="7" w:tplc="4A24A12E" w:tentative="1">
      <w:start w:val="1"/>
      <w:numFmt w:val="decimal"/>
      <w:lvlText w:val="%8."/>
      <w:lvlJc w:val="left"/>
      <w:pPr>
        <w:tabs>
          <w:tab w:val="num" w:pos="5760"/>
        </w:tabs>
        <w:ind w:left="5760" w:hanging="360"/>
      </w:pPr>
    </w:lvl>
    <w:lvl w:ilvl="8" w:tplc="14402888" w:tentative="1">
      <w:start w:val="1"/>
      <w:numFmt w:val="decimal"/>
      <w:lvlText w:val="%9."/>
      <w:lvlJc w:val="left"/>
      <w:pPr>
        <w:tabs>
          <w:tab w:val="num" w:pos="6480"/>
        </w:tabs>
        <w:ind w:left="6480" w:hanging="360"/>
      </w:pPr>
    </w:lvl>
  </w:abstractNum>
  <w:abstractNum w:abstractNumId="1" w15:restartNumberingAfterBreak="0">
    <w:nsid w:val="326E6BBA"/>
    <w:multiLevelType w:val="hybridMultilevel"/>
    <w:tmpl w:val="0466F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5C6D85"/>
    <w:multiLevelType w:val="hybridMultilevel"/>
    <w:tmpl w:val="BA388CC0"/>
    <w:lvl w:ilvl="0" w:tplc="0BF4E052">
      <w:start w:val="1"/>
      <w:numFmt w:val="decimal"/>
      <w:lvlText w:val="%1."/>
      <w:lvlJc w:val="left"/>
      <w:pPr>
        <w:tabs>
          <w:tab w:val="num" w:pos="720"/>
        </w:tabs>
        <w:ind w:left="720" w:hanging="360"/>
      </w:pPr>
    </w:lvl>
    <w:lvl w:ilvl="1" w:tplc="3E082190" w:tentative="1">
      <w:start w:val="1"/>
      <w:numFmt w:val="decimal"/>
      <w:lvlText w:val="%2."/>
      <w:lvlJc w:val="left"/>
      <w:pPr>
        <w:tabs>
          <w:tab w:val="num" w:pos="1440"/>
        </w:tabs>
        <w:ind w:left="1440" w:hanging="360"/>
      </w:pPr>
    </w:lvl>
    <w:lvl w:ilvl="2" w:tplc="09347D02" w:tentative="1">
      <w:start w:val="1"/>
      <w:numFmt w:val="decimal"/>
      <w:lvlText w:val="%3."/>
      <w:lvlJc w:val="left"/>
      <w:pPr>
        <w:tabs>
          <w:tab w:val="num" w:pos="2160"/>
        </w:tabs>
        <w:ind w:left="2160" w:hanging="360"/>
      </w:pPr>
    </w:lvl>
    <w:lvl w:ilvl="3" w:tplc="306297CC" w:tentative="1">
      <w:start w:val="1"/>
      <w:numFmt w:val="decimal"/>
      <w:lvlText w:val="%4."/>
      <w:lvlJc w:val="left"/>
      <w:pPr>
        <w:tabs>
          <w:tab w:val="num" w:pos="2880"/>
        </w:tabs>
        <w:ind w:left="2880" w:hanging="360"/>
      </w:pPr>
    </w:lvl>
    <w:lvl w:ilvl="4" w:tplc="0E02AF12" w:tentative="1">
      <w:start w:val="1"/>
      <w:numFmt w:val="decimal"/>
      <w:lvlText w:val="%5."/>
      <w:lvlJc w:val="left"/>
      <w:pPr>
        <w:tabs>
          <w:tab w:val="num" w:pos="3600"/>
        </w:tabs>
        <w:ind w:left="3600" w:hanging="360"/>
      </w:pPr>
    </w:lvl>
    <w:lvl w:ilvl="5" w:tplc="E59E6698" w:tentative="1">
      <w:start w:val="1"/>
      <w:numFmt w:val="decimal"/>
      <w:lvlText w:val="%6."/>
      <w:lvlJc w:val="left"/>
      <w:pPr>
        <w:tabs>
          <w:tab w:val="num" w:pos="4320"/>
        </w:tabs>
        <w:ind w:left="4320" w:hanging="360"/>
      </w:pPr>
    </w:lvl>
    <w:lvl w:ilvl="6" w:tplc="5928B7EA" w:tentative="1">
      <w:start w:val="1"/>
      <w:numFmt w:val="decimal"/>
      <w:lvlText w:val="%7."/>
      <w:lvlJc w:val="left"/>
      <w:pPr>
        <w:tabs>
          <w:tab w:val="num" w:pos="5040"/>
        </w:tabs>
        <w:ind w:left="5040" w:hanging="360"/>
      </w:pPr>
    </w:lvl>
    <w:lvl w:ilvl="7" w:tplc="33ACC79E" w:tentative="1">
      <w:start w:val="1"/>
      <w:numFmt w:val="decimal"/>
      <w:lvlText w:val="%8."/>
      <w:lvlJc w:val="left"/>
      <w:pPr>
        <w:tabs>
          <w:tab w:val="num" w:pos="5760"/>
        </w:tabs>
        <w:ind w:left="5760" w:hanging="360"/>
      </w:pPr>
    </w:lvl>
    <w:lvl w:ilvl="8" w:tplc="B5DC39DE" w:tentative="1">
      <w:start w:val="1"/>
      <w:numFmt w:val="decimal"/>
      <w:lvlText w:val="%9."/>
      <w:lvlJc w:val="left"/>
      <w:pPr>
        <w:tabs>
          <w:tab w:val="num" w:pos="6480"/>
        </w:tabs>
        <w:ind w:left="6480" w:hanging="360"/>
      </w:pPr>
    </w:lvl>
  </w:abstractNum>
  <w:abstractNum w:abstractNumId="3" w15:restartNumberingAfterBreak="0">
    <w:nsid w:val="35583DE4"/>
    <w:multiLevelType w:val="hybridMultilevel"/>
    <w:tmpl w:val="3D1A9F84"/>
    <w:lvl w:ilvl="0" w:tplc="F280AF56">
      <w:start w:val="1"/>
      <w:numFmt w:val="bullet"/>
      <w:lvlText w:val="•"/>
      <w:lvlJc w:val="left"/>
      <w:pPr>
        <w:tabs>
          <w:tab w:val="num" w:pos="720"/>
        </w:tabs>
        <w:ind w:left="720" w:hanging="360"/>
      </w:pPr>
      <w:rPr>
        <w:rFonts w:ascii="Georgia" w:hAnsi="Georgia" w:hint="default"/>
      </w:rPr>
    </w:lvl>
    <w:lvl w:ilvl="1" w:tplc="1E726CC4" w:tentative="1">
      <w:start w:val="1"/>
      <w:numFmt w:val="bullet"/>
      <w:lvlText w:val="•"/>
      <w:lvlJc w:val="left"/>
      <w:pPr>
        <w:tabs>
          <w:tab w:val="num" w:pos="1440"/>
        </w:tabs>
        <w:ind w:left="1440" w:hanging="360"/>
      </w:pPr>
      <w:rPr>
        <w:rFonts w:ascii="Georgia" w:hAnsi="Georgia" w:hint="default"/>
      </w:rPr>
    </w:lvl>
    <w:lvl w:ilvl="2" w:tplc="00BEE686" w:tentative="1">
      <w:start w:val="1"/>
      <w:numFmt w:val="bullet"/>
      <w:lvlText w:val="•"/>
      <w:lvlJc w:val="left"/>
      <w:pPr>
        <w:tabs>
          <w:tab w:val="num" w:pos="2160"/>
        </w:tabs>
        <w:ind w:left="2160" w:hanging="360"/>
      </w:pPr>
      <w:rPr>
        <w:rFonts w:ascii="Georgia" w:hAnsi="Georgia" w:hint="default"/>
      </w:rPr>
    </w:lvl>
    <w:lvl w:ilvl="3" w:tplc="421CB58E" w:tentative="1">
      <w:start w:val="1"/>
      <w:numFmt w:val="bullet"/>
      <w:lvlText w:val="•"/>
      <w:lvlJc w:val="left"/>
      <w:pPr>
        <w:tabs>
          <w:tab w:val="num" w:pos="2880"/>
        </w:tabs>
        <w:ind w:left="2880" w:hanging="360"/>
      </w:pPr>
      <w:rPr>
        <w:rFonts w:ascii="Georgia" w:hAnsi="Georgia" w:hint="default"/>
      </w:rPr>
    </w:lvl>
    <w:lvl w:ilvl="4" w:tplc="85CC84D8" w:tentative="1">
      <w:start w:val="1"/>
      <w:numFmt w:val="bullet"/>
      <w:lvlText w:val="•"/>
      <w:lvlJc w:val="left"/>
      <w:pPr>
        <w:tabs>
          <w:tab w:val="num" w:pos="3600"/>
        </w:tabs>
        <w:ind w:left="3600" w:hanging="360"/>
      </w:pPr>
      <w:rPr>
        <w:rFonts w:ascii="Georgia" w:hAnsi="Georgia" w:hint="default"/>
      </w:rPr>
    </w:lvl>
    <w:lvl w:ilvl="5" w:tplc="ECD8C8FA" w:tentative="1">
      <w:start w:val="1"/>
      <w:numFmt w:val="bullet"/>
      <w:lvlText w:val="•"/>
      <w:lvlJc w:val="left"/>
      <w:pPr>
        <w:tabs>
          <w:tab w:val="num" w:pos="4320"/>
        </w:tabs>
        <w:ind w:left="4320" w:hanging="360"/>
      </w:pPr>
      <w:rPr>
        <w:rFonts w:ascii="Georgia" w:hAnsi="Georgia" w:hint="default"/>
      </w:rPr>
    </w:lvl>
    <w:lvl w:ilvl="6" w:tplc="D1E86E88" w:tentative="1">
      <w:start w:val="1"/>
      <w:numFmt w:val="bullet"/>
      <w:lvlText w:val="•"/>
      <w:lvlJc w:val="left"/>
      <w:pPr>
        <w:tabs>
          <w:tab w:val="num" w:pos="5040"/>
        </w:tabs>
        <w:ind w:left="5040" w:hanging="360"/>
      </w:pPr>
      <w:rPr>
        <w:rFonts w:ascii="Georgia" w:hAnsi="Georgia" w:hint="default"/>
      </w:rPr>
    </w:lvl>
    <w:lvl w:ilvl="7" w:tplc="BB7E8A16" w:tentative="1">
      <w:start w:val="1"/>
      <w:numFmt w:val="bullet"/>
      <w:lvlText w:val="•"/>
      <w:lvlJc w:val="left"/>
      <w:pPr>
        <w:tabs>
          <w:tab w:val="num" w:pos="5760"/>
        </w:tabs>
        <w:ind w:left="5760" w:hanging="360"/>
      </w:pPr>
      <w:rPr>
        <w:rFonts w:ascii="Georgia" w:hAnsi="Georgia" w:hint="default"/>
      </w:rPr>
    </w:lvl>
    <w:lvl w:ilvl="8" w:tplc="DA00C2EA"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50FC2087"/>
    <w:multiLevelType w:val="hybridMultilevel"/>
    <w:tmpl w:val="4A52AAA0"/>
    <w:lvl w:ilvl="0" w:tplc="28A0CB3A">
      <w:start w:val="1"/>
      <w:numFmt w:val="decimal"/>
      <w:lvlText w:val="%1."/>
      <w:lvlJc w:val="left"/>
      <w:pPr>
        <w:tabs>
          <w:tab w:val="num" w:pos="720"/>
        </w:tabs>
        <w:ind w:left="720" w:hanging="360"/>
      </w:pPr>
    </w:lvl>
    <w:lvl w:ilvl="1" w:tplc="F904CB14" w:tentative="1">
      <w:start w:val="1"/>
      <w:numFmt w:val="decimal"/>
      <w:lvlText w:val="%2."/>
      <w:lvlJc w:val="left"/>
      <w:pPr>
        <w:tabs>
          <w:tab w:val="num" w:pos="1440"/>
        </w:tabs>
        <w:ind w:left="1440" w:hanging="360"/>
      </w:pPr>
    </w:lvl>
    <w:lvl w:ilvl="2" w:tplc="380ED184" w:tentative="1">
      <w:start w:val="1"/>
      <w:numFmt w:val="decimal"/>
      <w:lvlText w:val="%3."/>
      <w:lvlJc w:val="left"/>
      <w:pPr>
        <w:tabs>
          <w:tab w:val="num" w:pos="2160"/>
        </w:tabs>
        <w:ind w:left="2160" w:hanging="360"/>
      </w:pPr>
    </w:lvl>
    <w:lvl w:ilvl="3" w:tplc="424CAD3A" w:tentative="1">
      <w:start w:val="1"/>
      <w:numFmt w:val="decimal"/>
      <w:lvlText w:val="%4."/>
      <w:lvlJc w:val="left"/>
      <w:pPr>
        <w:tabs>
          <w:tab w:val="num" w:pos="2880"/>
        </w:tabs>
        <w:ind w:left="2880" w:hanging="360"/>
      </w:pPr>
    </w:lvl>
    <w:lvl w:ilvl="4" w:tplc="147E817C" w:tentative="1">
      <w:start w:val="1"/>
      <w:numFmt w:val="decimal"/>
      <w:lvlText w:val="%5."/>
      <w:lvlJc w:val="left"/>
      <w:pPr>
        <w:tabs>
          <w:tab w:val="num" w:pos="3600"/>
        </w:tabs>
        <w:ind w:left="3600" w:hanging="360"/>
      </w:pPr>
    </w:lvl>
    <w:lvl w:ilvl="5" w:tplc="FC7A75C6" w:tentative="1">
      <w:start w:val="1"/>
      <w:numFmt w:val="decimal"/>
      <w:lvlText w:val="%6."/>
      <w:lvlJc w:val="left"/>
      <w:pPr>
        <w:tabs>
          <w:tab w:val="num" w:pos="4320"/>
        </w:tabs>
        <w:ind w:left="4320" w:hanging="360"/>
      </w:pPr>
    </w:lvl>
    <w:lvl w:ilvl="6" w:tplc="8D905A0E" w:tentative="1">
      <w:start w:val="1"/>
      <w:numFmt w:val="decimal"/>
      <w:lvlText w:val="%7."/>
      <w:lvlJc w:val="left"/>
      <w:pPr>
        <w:tabs>
          <w:tab w:val="num" w:pos="5040"/>
        </w:tabs>
        <w:ind w:left="5040" w:hanging="360"/>
      </w:pPr>
    </w:lvl>
    <w:lvl w:ilvl="7" w:tplc="4208AF08" w:tentative="1">
      <w:start w:val="1"/>
      <w:numFmt w:val="decimal"/>
      <w:lvlText w:val="%8."/>
      <w:lvlJc w:val="left"/>
      <w:pPr>
        <w:tabs>
          <w:tab w:val="num" w:pos="5760"/>
        </w:tabs>
        <w:ind w:left="5760" w:hanging="360"/>
      </w:pPr>
    </w:lvl>
    <w:lvl w:ilvl="8" w:tplc="66C27742" w:tentative="1">
      <w:start w:val="1"/>
      <w:numFmt w:val="decimal"/>
      <w:lvlText w:val="%9."/>
      <w:lvlJc w:val="left"/>
      <w:pPr>
        <w:tabs>
          <w:tab w:val="num" w:pos="6480"/>
        </w:tabs>
        <w:ind w:left="6480" w:hanging="360"/>
      </w:pPr>
    </w:lvl>
  </w:abstractNum>
  <w:abstractNum w:abstractNumId="5" w15:restartNumberingAfterBreak="0">
    <w:nsid w:val="728B209E"/>
    <w:multiLevelType w:val="multilevel"/>
    <w:tmpl w:val="01C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4870"/>
    <w:rsid w:val="002107E4"/>
    <w:rsid w:val="00280020"/>
    <w:rsid w:val="003264CB"/>
    <w:rsid w:val="0036639B"/>
    <w:rsid w:val="00381C39"/>
    <w:rsid w:val="00386706"/>
    <w:rsid w:val="004707DD"/>
    <w:rsid w:val="00490DB6"/>
    <w:rsid w:val="006E032E"/>
    <w:rsid w:val="007A0E50"/>
    <w:rsid w:val="008C4002"/>
    <w:rsid w:val="008D4870"/>
    <w:rsid w:val="00943FE7"/>
    <w:rsid w:val="009673ED"/>
    <w:rsid w:val="00A1026F"/>
    <w:rsid w:val="00A349EE"/>
    <w:rsid w:val="00AD619D"/>
    <w:rsid w:val="00B465FC"/>
    <w:rsid w:val="00CB6FC9"/>
    <w:rsid w:val="00CE1C18"/>
    <w:rsid w:val="00CF3B55"/>
    <w:rsid w:val="00D74456"/>
    <w:rsid w:val="00DD00CF"/>
    <w:rsid w:val="00E224D9"/>
    <w:rsid w:val="00E87D05"/>
    <w:rsid w:val="00F71EAB"/>
    <w:rsid w:val="00F7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C5E0"/>
  <w15:docId w15:val="{A1F2F233-37EF-2D4B-B8B8-F824EFC8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8"/>
        <w:szCs w:val="36"/>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0020"/>
  </w:style>
  <w:style w:type="paragraph" w:styleId="2">
    <w:name w:val="heading 2"/>
    <w:basedOn w:val="a"/>
    <w:link w:val="20"/>
    <w:uiPriority w:val="9"/>
    <w:qFormat/>
    <w:rsid w:val="008D4870"/>
    <w:pPr>
      <w:spacing w:before="100" w:beforeAutospacing="1" w:after="100" w:afterAutospacing="1" w:line="240" w:lineRule="auto"/>
      <w:outlineLvl w:val="1"/>
    </w:pPr>
    <w:rPr>
      <w:rFonts w:eastAsia="Times New Roman"/>
      <w:b/>
      <w:bCs/>
      <w:color w:val="auto"/>
      <w:sz w:val="36"/>
      <w:lang w:eastAsia="ru-RU"/>
    </w:rPr>
  </w:style>
  <w:style w:type="paragraph" w:styleId="3">
    <w:name w:val="heading 3"/>
    <w:basedOn w:val="a"/>
    <w:link w:val="30"/>
    <w:uiPriority w:val="9"/>
    <w:qFormat/>
    <w:rsid w:val="008D4870"/>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4870"/>
    <w:rPr>
      <w:rFonts w:eastAsia="Times New Roman"/>
      <w:b/>
      <w:bCs/>
      <w:color w:val="auto"/>
      <w:sz w:val="36"/>
      <w:lang w:eastAsia="ru-RU"/>
    </w:rPr>
  </w:style>
  <w:style w:type="character" w:customStyle="1" w:styleId="30">
    <w:name w:val="Заголовок 3 Знак"/>
    <w:basedOn w:val="a0"/>
    <w:link w:val="3"/>
    <w:uiPriority w:val="9"/>
    <w:rsid w:val="008D4870"/>
    <w:rPr>
      <w:rFonts w:eastAsia="Times New Roman"/>
      <w:b/>
      <w:bCs/>
      <w:color w:val="auto"/>
      <w:sz w:val="27"/>
      <w:szCs w:val="27"/>
      <w:lang w:eastAsia="ru-RU"/>
    </w:rPr>
  </w:style>
  <w:style w:type="paragraph" w:styleId="a3">
    <w:name w:val="Normal (Web)"/>
    <w:basedOn w:val="a"/>
    <w:uiPriority w:val="99"/>
    <w:semiHidden/>
    <w:unhideWhenUsed/>
    <w:rsid w:val="008D4870"/>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8D4870"/>
    <w:rPr>
      <w:color w:val="0000FF"/>
      <w:u w:val="single"/>
    </w:rPr>
  </w:style>
  <w:style w:type="paragraph" w:customStyle="1" w:styleId="toleft">
    <w:name w:val="toleft"/>
    <w:basedOn w:val="a"/>
    <w:rsid w:val="008D4870"/>
    <w:pPr>
      <w:spacing w:before="100" w:beforeAutospacing="1" w:after="100" w:afterAutospacing="1" w:line="240" w:lineRule="auto"/>
    </w:pPr>
    <w:rPr>
      <w:rFonts w:eastAsia="Times New Roman"/>
      <w:color w:val="auto"/>
      <w:sz w:val="24"/>
      <w:szCs w:val="24"/>
      <w:lang w:eastAsia="ru-RU"/>
    </w:rPr>
  </w:style>
  <w:style w:type="character" w:customStyle="1" w:styleId="info">
    <w:name w:val="info"/>
    <w:basedOn w:val="a0"/>
    <w:rsid w:val="008D4870"/>
  </w:style>
  <w:style w:type="paragraph" w:styleId="z-">
    <w:name w:val="HTML Top of Form"/>
    <w:basedOn w:val="a"/>
    <w:next w:val="a"/>
    <w:link w:val="z-0"/>
    <w:hidden/>
    <w:uiPriority w:val="99"/>
    <w:semiHidden/>
    <w:unhideWhenUsed/>
    <w:rsid w:val="008D4870"/>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8D4870"/>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8D4870"/>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8D4870"/>
    <w:rPr>
      <w:rFonts w:ascii="Arial" w:eastAsia="Times New Roman" w:hAnsi="Arial" w:cs="Arial"/>
      <w:vanish/>
      <w:color w:val="auto"/>
      <w:sz w:val="16"/>
      <w:szCs w:val="16"/>
      <w:lang w:eastAsia="ru-RU"/>
    </w:rPr>
  </w:style>
  <w:style w:type="character" w:customStyle="1" w:styleId="share-counter">
    <w:name w:val="share-counter"/>
    <w:basedOn w:val="a0"/>
    <w:rsid w:val="008D4870"/>
  </w:style>
  <w:style w:type="character" w:styleId="a5">
    <w:name w:val="Strong"/>
    <w:basedOn w:val="a0"/>
    <w:uiPriority w:val="22"/>
    <w:qFormat/>
    <w:rsid w:val="008D4870"/>
    <w:rPr>
      <w:b/>
      <w:bCs/>
    </w:rPr>
  </w:style>
  <w:style w:type="character" w:customStyle="1" w:styleId="free">
    <w:name w:val="free"/>
    <w:basedOn w:val="a0"/>
    <w:rsid w:val="008D4870"/>
  </w:style>
  <w:style w:type="paragraph" w:styleId="a6">
    <w:name w:val="Balloon Text"/>
    <w:basedOn w:val="a"/>
    <w:link w:val="a7"/>
    <w:uiPriority w:val="99"/>
    <w:semiHidden/>
    <w:unhideWhenUsed/>
    <w:rsid w:val="008D48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870"/>
    <w:rPr>
      <w:rFonts w:ascii="Tahoma" w:hAnsi="Tahoma" w:cs="Tahoma"/>
      <w:sz w:val="16"/>
      <w:szCs w:val="16"/>
    </w:rPr>
  </w:style>
  <w:style w:type="paragraph" w:styleId="a8">
    <w:name w:val="List Paragraph"/>
    <w:basedOn w:val="a"/>
    <w:uiPriority w:val="34"/>
    <w:qFormat/>
    <w:rsid w:val="00D74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30157">
      <w:bodyDiv w:val="1"/>
      <w:marLeft w:val="0"/>
      <w:marRight w:val="0"/>
      <w:marTop w:val="0"/>
      <w:marBottom w:val="0"/>
      <w:divBdr>
        <w:top w:val="none" w:sz="0" w:space="0" w:color="auto"/>
        <w:left w:val="none" w:sz="0" w:space="0" w:color="auto"/>
        <w:bottom w:val="none" w:sz="0" w:space="0" w:color="auto"/>
        <w:right w:val="none" w:sz="0" w:space="0" w:color="auto"/>
      </w:divBdr>
    </w:div>
    <w:div w:id="572471172">
      <w:bodyDiv w:val="1"/>
      <w:marLeft w:val="0"/>
      <w:marRight w:val="0"/>
      <w:marTop w:val="0"/>
      <w:marBottom w:val="0"/>
      <w:divBdr>
        <w:top w:val="none" w:sz="0" w:space="0" w:color="auto"/>
        <w:left w:val="none" w:sz="0" w:space="0" w:color="auto"/>
        <w:bottom w:val="none" w:sz="0" w:space="0" w:color="auto"/>
        <w:right w:val="none" w:sz="0" w:space="0" w:color="auto"/>
      </w:divBdr>
      <w:divsChild>
        <w:div w:id="1278485474">
          <w:marLeft w:val="720"/>
          <w:marRight w:val="0"/>
          <w:marTop w:val="60"/>
          <w:marBottom w:val="0"/>
          <w:divBdr>
            <w:top w:val="none" w:sz="0" w:space="0" w:color="auto"/>
            <w:left w:val="none" w:sz="0" w:space="0" w:color="auto"/>
            <w:bottom w:val="none" w:sz="0" w:space="0" w:color="auto"/>
            <w:right w:val="none" w:sz="0" w:space="0" w:color="auto"/>
          </w:divBdr>
        </w:div>
        <w:div w:id="941835067">
          <w:marLeft w:val="720"/>
          <w:marRight w:val="0"/>
          <w:marTop w:val="60"/>
          <w:marBottom w:val="0"/>
          <w:divBdr>
            <w:top w:val="none" w:sz="0" w:space="0" w:color="auto"/>
            <w:left w:val="none" w:sz="0" w:space="0" w:color="auto"/>
            <w:bottom w:val="none" w:sz="0" w:space="0" w:color="auto"/>
            <w:right w:val="none" w:sz="0" w:space="0" w:color="auto"/>
          </w:divBdr>
        </w:div>
        <w:div w:id="1485509401">
          <w:marLeft w:val="720"/>
          <w:marRight w:val="0"/>
          <w:marTop w:val="60"/>
          <w:marBottom w:val="0"/>
          <w:divBdr>
            <w:top w:val="none" w:sz="0" w:space="0" w:color="auto"/>
            <w:left w:val="none" w:sz="0" w:space="0" w:color="auto"/>
            <w:bottom w:val="none" w:sz="0" w:space="0" w:color="auto"/>
            <w:right w:val="none" w:sz="0" w:space="0" w:color="auto"/>
          </w:divBdr>
        </w:div>
      </w:divsChild>
    </w:div>
    <w:div w:id="685984142">
      <w:bodyDiv w:val="1"/>
      <w:marLeft w:val="0"/>
      <w:marRight w:val="0"/>
      <w:marTop w:val="0"/>
      <w:marBottom w:val="0"/>
      <w:divBdr>
        <w:top w:val="none" w:sz="0" w:space="0" w:color="auto"/>
        <w:left w:val="none" w:sz="0" w:space="0" w:color="auto"/>
        <w:bottom w:val="none" w:sz="0" w:space="0" w:color="auto"/>
        <w:right w:val="none" w:sz="0" w:space="0" w:color="auto"/>
      </w:divBdr>
      <w:divsChild>
        <w:div w:id="546182156">
          <w:marLeft w:val="806"/>
          <w:marRight w:val="0"/>
          <w:marTop w:val="60"/>
          <w:marBottom w:val="0"/>
          <w:divBdr>
            <w:top w:val="none" w:sz="0" w:space="0" w:color="auto"/>
            <w:left w:val="none" w:sz="0" w:space="0" w:color="auto"/>
            <w:bottom w:val="none" w:sz="0" w:space="0" w:color="auto"/>
            <w:right w:val="none" w:sz="0" w:space="0" w:color="auto"/>
          </w:divBdr>
        </w:div>
        <w:div w:id="775715079">
          <w:marLeft w:val="806"/>
          <w:marRight w:val="0"/>
          <w:marTop w:val="60"/>
          <w:marBottom w:val="0"/>
          <w:divBdr>
            <w:top w:val="none" w:sz="0" w:space="0" w:color="auto"/>
            <w:left w:val="none" w:sz="0" w:space="0" w:color="auto"/>
            <w:bottom w:val="none" w:sz="0" w:space="0" w:color="auto"/>
            <w:right w:val="none" w:sz="0" w:space="0" w:color="auto"/>
          </w:divBdr>
        </w:div>
      </w:divsChild>
    </w:div>
    <w:div w:id="872159927">
      <w:bodyDiv w:val="1"/>
      <w:marLeft w:val="0"/>
      <w:marRight w:val="0"/>
      <w:marTop w:val="0"/>
      <w:marBottom w:val="0"/>
      <w:divBdr>
        <w:top w:val="none" w:sz="0" w:space="0" w:color="auto"/>
        <w:left w:val="none" w:sz="0" w:space="0" w:color="auto"/>
        <w:bottom w:val="none" w:sz="0" w:space="0" w:color="auto"/>
        <w:right w:val="none" w:sz="0" w:space="0" w:color="auto"/>
      </w:divBdr>
      <w:divsChild>
        <w:div w:id="937449439">
          <w:marLeft w:val="720"/>
          <w:marRight w:val="0"/>
          <w:marTop w:val="60"/>
          <w:marBottom w:val="0"/>
          <w:divBdr>
            <w:top w:val="none" w:sz="0" w:space="0" w:color="auto"/>
            <w:left w:val="none" w:sz="0" w:space="0" w:color="auto"/>
            <w:bottom w:val="none" w:sz="0" w:space="0" w:color="auto"/>
            <w:right w:val="none" w:sz="0" w:space="0" w:color="auto"/>
          </w:divBdr>
        </w:div>
        <w:div w:id="766777499">
          <w:marLeft w:val="720"/>
          <w:marRight w:val="0"/>
          <w:marTop w:val="60"/>
          <w:marBottom w:val="0"/>
          <w:divBdr>
            <w:top w:val="none" w:sz="0" w:space="0" w:color="auto"/>
            <w:left w:val="none" w:sz="0" w:space="0" w:color="auto"/>
            <w:bottom w:val="none" w:sz="0" w:space="0" w:color="auto"/>
            <w:right w:val="none" w:sz="0" w:space="0" w:color="auto"/>
          </w:divBdr>
        </w:div>
        <w:div w:id="1953316679">
          <w:marLeft w:val="720"/>
          <w:marRight w:val="0"/>
          <w:marTop w:val="60"/>
          <w:marBottom w:val="0"/>
          <w:divBdr>
            <w:top w:val="none" w:sz="0" w:space="0" w:color="auto"/>
            <w:left w:val="none" w:sz="0" w:space="0" w:color="auto"/>
            <w:bottom w:val="none" w:sz="0" w:space="0" w:color="auto"/>
            <w:right w:val="none" w:sz="0" w:space="0" w:color="auto"/>
          </w:divBdr>
        </w:div>
      </w:divsChild>
    </w:div>
    <w:div w:id="1790314883">
      <w:bodyDiv w:val="1"/>
      <w:marLeft w:val="0"/>
      <w:marRight w:val="0"/>
      <w:marTop w:val="0"/>
      <w:marBottom w:val="0"/>
      <w:divBdr>
        <w:top w:val="none" w:sz="0" w:space="0" w:color="auto"/>
        <w:left w:val="none" w:sz="0" w:space="0" w:color="auto"/>
        <w:bottom w:val="none" w:sz="0" w:space="0" w:color="auto"/>
        <w:right w:val="none" w:sz="0" w:space="0" w:color="auto"/>
      </w:divBdr>
      <w:divsChild>
        <w:div w:id="144013703">
          <w:marLeft w:val="0"/>
          <w:marRight w:val="0"/>
          <w:marTop w:val="100"/>
          <w:marBottom w:val="100"/>
          <w:divBdr>
            <w:top w:val="none" w:sz="0" w:space="0" w:color="auto"/>
            <w:left w:val="none" w:sz="0" w:space="0" w:color="auto"/>
            <w:bottom w:val="none" w:sz="0" w:space="0" w:color="auto"/>
            <w:right w:val="none" w:sz="0" w:space="0" w:color="auto"/>
          </w:divBdr>
          <w:divsChild>
            <w:div w:id="516042912">
              <w:marLeft w:val="0"/>
              <w:marRight w:val="0"/>
              <w:marTop w:val="0"/>
              <w:marBottom w:val="0"/>
              <w:divBdr>
                <w:top w:val="none" w:sz="0" w:space="0" w:color="auto"/>
                <w:left w:val="none" w:sz="0" w:space="0" w:color="auto"/>
                <w:bottom w:val="none" w:sz="0" w:space="0" w:color="auto"/>
                <w:right w:val="none" w:sz="0" w:space="0" w:color="auto"/>
              </w:divBdr>
              <w:divsChild>
                <w:div w:id="952514043">
                  <w:marLeft w:val="450"/>
                  <w:marRight w:val="0"/>
                  <w:marTop w:val="0"/>
                  <w:marBottom w:val="0"/>
                  <w:divBdr>
                    <w:top w:val="none" w:sz="0" w:space="0" w:color="auto"/>
                    <w:left w:val="none" w:sz="0" w:space="0" w:color="auto"/>
                    <w:bottom w:val="none" w:sz="0" w:space="0" w:color="auto"/>
                    <w:right w:val="none" w:sz="0" w:space="0" w:color="auto"/>
                  </w:divBdr>
                  <w:divsChild>
                    <w:div w:id="1361124991">
                      <w:marLeft w:val="0"/>
                      <w:marRight w:val="0"/>
                      <w:marTop w:val="0"/>
                      <w:marBottom w:val="0"/>
                      <w:divBdr>
                        <w:top w:val="none" w:sz="0" w:space="0" w:color="auto"/>
                        <w:left w:val="none" w:sz="0" w:space="0" w:color="auto"/>
                        <w:bottom w:val="none" w:sz="0" w:space="0" w:color="auto"/>
                        <w:right w:val="none" w:sz="0" w:space="0" w:color="auto"/>
                      </w:divBdr>
                      <w:divsChild>
                        <w:div w:id="1347174367">
                          <w:marLeft w:val="0"/>
                          <w:marRight w:val="0"/>
                          <w:marTop w:val="0"/>
                          <w:marBottom w:val="180"/>
                          <w:divBdr>
                            <w:top w:val="none" w:sz="0" w:space="0" w:color="auto"/>
                            <w:left w:val="none" w:sz="0" w:space="0" w:color="auto"/>
                            <w:bottom w:val="none" w:sz="0" w:space="0" w:color="auto"/>
                            <w:right w:val="none" w:sz="0" w:space="0" w:color="auto"/>
                          </w:divBdr>
                        </w:div>
                        <w:div w:id="1465584579">
                          <w:marLeft w:val="0"/>
                          <w:marRight w:val="0"/>
                          <w:marTop w:val="0"/>
                          <w:marBottom w:val="0"/>
                          <w:divBdr>
                            <w:top w:val="none" w:sz="0" w:space="0" w:color="auto"/>
                            <w:left w:val="none" w:sz="0" w:space="0" w:color="auto"/>
                            <w:bottom w:val="none" w:sz="0" w:space="0" w:color="auto"/>
                            <w:right w:val="none" w:sz="0" w:space="0" w:color="auto"/>
                          </w:divBdr>
                        </w:div>
                        <w:div w:id="28916135">
                          <w:marLeft w:val="0"/>
                          <w:marRight w:val="0"/>
                          <w:marTop w:val="0"/>
                          <w:marBottom w:val="450"/>
                          <w:divBdr>
                            <w:top w:val="none" w:sz="0" w:space="0" w:color="auto"/>
                            <w:left w:val="none" w:sz="0" w:space="0" w:color="auto"/>
                            <w:bottom w:val="none" w:sz="0" w:space="0" w:color="auto"/>
                            <w:right w:val="none" w:sz="0" w:space="0" w:color="auto"/>
                          </w:divBdr>
                          <w:divsChild>
                            <w:div w:id="13235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0838">
                      <w:marLeft w:val="0"/>
                      <w:marRight w:val="0"/>
                      <w:marTop w:val="0"/>
                      <w:marBottom w:val="390"/>
                      <w:divBdr>
                        <w:top w:val="none" w:sz="0" w:space="0" w:color="auto"/>
                        <w:left w:val="none" w:sz="0" w:space="0" w:color="auto"/>
                        <w:bottom w:val="none" w:sz="0" w:space="0" w:color="auto"/>
                        <w:right w:val="none" w:sz="0" w:space="0" w:color="auto"/>
                      </w:divBdr>
                      <w:divsChild>
                        <w:div w:id="903948137">
                          <w:marLeft w:val="0"/>
                          <w:marRight w:val="0"/>
                          <w:marTop w:val="0"/>
                          <w:marBottom w:val="0"/>
                          <w:divBdr>
                            <w:top w:val="none" w:sz="0" w:space="0" w:color="auto"/>
                            <w:left w:val="none" w:sz="0" w:space="0" w:color="auto"/>
                            <w:bottom w:val="none" w:sz="0" w:space="0" w:color="auto"/>
                            <w:right w:val="none" w:sz="0" w:space="0" w:color="auto"/>
                          </w:divBdr>
                          <w:divsChild>
                            <w:div w:id="685257174">
                              <w:marLeft w:val="0"/>
                              <w:marRight w:val="0"/>
                              <w:marTop w:val="0"/>
                              <w:marBottom w:val="0"/>
                              <w:divBdr>
                                <w:top w:val="none" w:sz="0" w:space="0" w:color="auto"/>
                                <w:left w:val="none" w:sz="0" w:space="0" w:color="auto"/>
                                <w:bottom w:val="none" w:sz="0" w:space="0" w:color="auto"/>
                                <w:right w:val="none" w:sz="0" w:space="0" w:color="auto"/>
                              </w:divBdr>
                              <w:divsChild>
                                <w:div w:id="49117193">
                                  <w:marLeft w:val="0"/>
                                  <w:marRight w:val="0"/>
                                  <w:marTop w:val="0"/>
                                  <w:marBottom w:val="0"/>
                                  <w:divBdr>
                                    <w:top w:val="none" w:sz="0" w:space="0" w:color="auto"/>
                                    <w:left w:val="none" w:sz="0" w:space="0" w:color="auto"/>
                                    <w:bottom w:val="none" w:sz="0" w:space="0" w:color="auto"/>
                                    <w:right w:val="none" w:sz="0" w:space="0" w:color="auto"/>
                                  </w:divBdr>
                                </w:div>
                              </w:divsChild>
                            </w:div>
                            <w:div w:id="514346364">
                              <w:marLeft w:val="0"/>
                              <w:marRight w:val="0"/>
                              <w:marTop w:val="0"/>
                              <w:marBottom w:val="0"/>
                              <w:divBdr>
                                <w:top w:val="none" w:sz="0" w:space="0" w:color="auto"/>
                                <w:left w:val="none" w:sz="0" w:space="0" w:color="auto"/>
                                <w:bottom w:val="none" w:sz="0" w:space="0" w:color="auto"/>
                                <w:right w:val="none" w:sz="0" w:space="0" w:color="auto"/>
                              </w:divBdr>
                              <w:divsChild>
                                <w:div w:id="271323084">
                                  <w:marLeft w:val="0"/>
                                  <w:marRight w:val="0"/>
                                  <w:marTop w:val="0"/>
                                  <w:marBottom w:val="0"/>
                                  <w:divBdr>
                                    <w:top w:val="none" w:sz="0" w:space="0" w:color="auto"/>
                                    <w:left w:val="none" w:sz="0" w:space="0" w:color="auto"/>
                                    <w:bottom w:val="none" w:sz="0" w:space="0" w:color="auto"/>
                                    <w:right w:val="none" w:sz="0" w:space="0" w:color="auto"/>
                                  </w:divBdr>
                                  <w:divsChild>
                                    <w:div w:id="642777645">
                                      <w:marLeft w:val="0"/>
                                      <w:marRight w:val="0"/>
                                      <w:marTop w:val="0"/>
                                      <w:marBottom w:val="0"/>
                                      <w:divBdr>
                                        <w:top w:val="none" w:sz="0" w:space="0" w:color="auto"/>
                                        <w:left w:val="none" w:sz="0" w:space="0" w:color="auto"/>
                                        <w:bottom w:val="none" w:sz="0" w:space="0" w:color="auto"/>
                                        <w:right w:val="none" w:sz="0" w:space="0" w:color="auto"/>
                                      </w:divBdr>
                                      <w:divsChild>
                                        <w:div w:id="19219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0426">
                  <w:marLeft w:val="0"/>
                  <w:marRight w:val="0"/>
                  <w:marTop w:val="0"/>
                  <w:marBottom w:val="0"/>
                  <w:divBdr>
                    <w:top w:val="none" w:sz="0" w:space="0" w:color="auto"/>
                    <w:left w:val="none" w:sz="0" w:space="0" w:color="auto"/>
                    <w:bottom w:val="none" w:sz="0" w:space="0" w:color="auto"/>
                    <w:right w:val="none" w:sz="0" w:space="0" w:color="auto"/>
                  </w:divBdr>
                  <w:divsChild>
                    <w:div w:id="2000885431">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 w:id="1910073411">
      <w:bodyDiv w:val="1"/>
      <w:marLeft w:val="0"/>
      <w:marRight w:val="0"/>
      <w:marTop w:val="0"/>
      <w:marBottom w:val="0"/>
      <w:divBdr>
        <w:top w:val="none" w:sz="0" w:space="0" w:color="auto"/>
        <w:left w:val="none" w:sz="0" w:space="0" w:color="auto"/>
        <w:bottom w:val="none" w:sz="0" w:space="0" w:color="auto"/>
        <w:right w:val="none" w:sz="0" w:space="0" w:color="auto"/>
      </w:divBdr>
      <w:divsChild>
        <w:div w:id="246185722">
          <w:marLeft w:val="576"/>
          <w:marRight w:val="0"/>
          <w:marTop w:val="60"/>
          <w:marBottom w:val="0"/>
          <w:divBdr>
            <w:top w:val="none" w:sz="0" w:space="0" w:color="auto"/>
            <w:left w:val="none" w:sz="0" w:space="0" w:color="auto"/>
            <w:bottom w:val="none" w:sz="0" w:space="0" w:color="auto"/>
            <w:right w:val="none" w:sz="0" w:space="0" w:color="auto"/>
          </w:divBdr>
        </w:div>
      </w:divsChild>
    </w:div>
    <w:div w:id="20701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709076/" TargetMode="External"/><Relationship Id="rId3" Type="http://schemas.openxmlformats.org/officeDocument/2006/relationships/settings" Target="settings.xml"/><Relationship Id="rId7" Type="http://schemas.openxmlformats.org/officeDocument/2006/relationships/hyperlink" Target="https://www.garant.ru/products/ipo/prime/doc/737090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3709076/" TargetMode="External"/><Relationship Id="rId11" Type="http://schemas.openxmlformats.org/officeDocument/2006/relationships/fontTable" Target="fontTable.xml"/><Relationship Id="rId5" Type="http://schemas.openxmlformats.org/officeDocument/2006/relationships/hyperlink" Target="https://www.garant.ru/products/ipo/prime/doc/73709076/" TargetMode="External"/><Relationship Id="rId10" Type="http://schemas.openxmlformats.org/officeDocument/2006/relationships/hyperlink" Target="https://www.garant.ru/products/ipo/prime/doc/73709076/" TargetMode="External"/><Relationship Id="rId4" Type="http://schemas.openxmlformats.org/officeDocument/2006/relationships/webSettings" Target="webSettings.xml"/><Relationship Id="rId9" Type="http://schemas.openxmlformats.org/officeDocument/2006/relationships/hyperlink" Target="https://www.garant.ru/products/ipo/prime/doc/73709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10</Pages>
  <Words>5048</Words>
  <Characters>28779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Microsoft Office</cp:lastModifiedBy>
  <cp:revision>10</cp:revision>
  <dcterms:created xsi:type="dcterms:W3CDTF">2020-10-07T04:53:00Z</dcterms:created>
  <dcterms:modified xsi:type="dcterms:W3CDTF">2020-10-18T05:08:00Z</dcterms:modified>
</cp:coreProperties>
</file>